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BCA" w:rsidRPr="002816A2" w:rsidRDefault="004A5BCA" w:rsidP="004A5BCA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bookmarkStart w:id="0" w:name="_GoBack"/>
      <w:bookmarkEnd w:id="0"/>
      <w:r w:rsidRPr="002816A2">
        <w:rPr>
          <w:i/>
        </w:rPr>
        <w:t xml:space="preserve">Příloha č. </w:t>
      </w:r>
      <w:r w:rsidR="00DD42E8" w:rsidRPr="002816A2">
        <w:rPr>
          <w:i/>
        </w:rPr>
        <w:t>3 ZD</w:t>
      </w:r>
      <w:r w:rsidRPr="002816A2">
        <w:rPr>
          <w:i/>
        </w:rPr>
        <w:t xml:space="preserve"> – Techn</w:t>
      </w:r>
      <w:r w:rsidR="00CD2AD5">
        <w:rPr>
          <w:i/>
        </w:rPr>
        <w:t xml:space="preserve">ická specifikace 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cs="Arial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Minimální technické požadavky zadavatele </w:t>
      </w:r>
    </w:p>
    <w:p w:rsidR="00742ED4" w:rsidRPr="00F35BC2" w:rsidRDefault="00742ED4" w:rsidP="00742ED4">
      <w:pPr>
        <w:jc w:val="center"/>
        <w:rPr>
          <w:rFonts w:cs="Arial"/>
          <w:sz w:val="22"/>
          <w:szCs w:val="22"/>
        </w:rPr>
      </w:pPr>
    </w:p>
    <w:p w:rsidR="00742ED4" w:rsidRPr="00F35BC2" w:rsidRDefault="00742ED4" w:rsidP="00742ED4">
      <w:pPr>
        <w:jc w:val="center"/>
        <w:rPr>
          <w:rFonts w:cs="Arial"/>
          <w:sz w:val="22"/>
          <w:szCs w:val="22"/>
        </w:rPr>
      </w:pPr>
    </w:p>
    <w:p w:rsidR="00742ED4" w:rsidRPr="00F35BC2" w:rsidRDefault="00FB7BC4" w:rsidP="00886D39">
      <w:pPr>
        <w:spacing w:after="0"/>
        <w:ind w:left="0" w:right="68"/>
        <w:jc w:val="both"/>
        <w:rPr>
          <w:rFonts w:ascii="Times New Roman" w:hAnsi="Times New Roman"/>
          <w:sz w:val="22"/>
          <w:szCs w:val="22"/>
        </w:rPr>
      </w:pPr>
      <w:r w:rsidRPr="00FB7BC4">
        <w:rPr>
          <w:rFonts w:ascii="Times New Roman" w:hAnsi="Times New Roman"/>
          <w:b/>
          <w:sz w:val="22"/>
          <w:szCs w:val="22"/>
        </w:rPr>
        <w:t xml:space="preserve">Nákup </w:t>
      </w:r>
      <w:r w:rsidR="00D46359" w:rsidRPr="00D46359">
        <w:rPr>
          <w:rFonts w:ascii="Times New Roman" w:hAnsi="Times New Roman"/>
          <w:b/>
          <w:sz w:val="22"/>
          <w:szCs w:val="22"/>
        </w:rPr>
        <w:t>1 kus</w:t>
      </w:r>
      <w:r>
        <w:rPr>
          <w:rFonts w:ascii="Times New Roman" w:hAnsi="Times New Roman"/>
          <w:b/>
          <w:sz w:val="22"/>
          <w:szCs w:val="22"/>
        </w:rPr>
        <w:t>u</w:t>
      </w:r>
      <w:r w:rsidR="00D46359" w:rsidRPr="00D46359">
        <w:rPr>
          <w:rFonts w:ascii="Times New Roman" w:hAnsi="Times New Roman"/>
          <w:b/>
          <w:sz w:val="22"/>
          <w:szCs w:val="22"/>
        </w:rPr>
        <w:t xml:space="preserve"> nového </w:t>
      </w:r>
      <w:r w:rsidR="00412935">
        <w:rPr>
          <w:rFonts w:ascii="Times New Roman" w:hAnsi="Times New Roman"/>
          <w:b/>
          <w:sz w:val="22"/>
          <w:szCs w:val="22"/>
        </w:rPr>
        <w:t>speciálního nákladního</w:t>
      </w:r>
      <w:r w:rsidR="00D46359" w:rsidRPr="00D46359">
        <w:rPr>
          <w:rFonts w:ascii="Times New Roman" w:hAnsi="Times New Roman"/>
          <w:b/>
          <w:sz w:val="22"/>
          <w:szCs w:val="22"/>
        </w:rPr>
        <w:t xml:space="preserve"> vozidla </w:t>
      </w:r>
      <w:r w:rsidR="007A7756">
        <w:rPr>
          <w:rFonts w:ascii="Times New Roman" w:hAnsi="Times New Roman"/>
          <w:b/>
          <w:sz w:val="22"/>
          <w:szCs w:val="22"/>
        </w:rPr>
        <w:t>s pohyblivou pracovní plošinou</w:t>
      </w:r>
      <w:r w:rsidR="00412935">
        <w:rPr>
          <w:rFonts w:ascii="Times New Roman" w:hAnsi="Times New Roman"/>
          <w:b/>
          <w:sz w:val="22"/>
          <w:szCs w:val="22"/>
        </w:rPr>
        <w:t xml:space="preserve"> pro práci pod napětím</w:t>
      </w:r>
      <w:r w:rsidR="00D14F70">
        <w:rPr>
          <w:rFonts w:ascii="Times New Roman" w:hAnsi="Times New Roman"/>
          <w:b/>
          <w:sz w:val="22"/>
          <w:szCs w:val="22"/>
        </w:rPr>
        <w:t xml:space="preserve"> </w:t>
      </w:r>
      <w:r w:rsidR="00742ED4" w:rsidRPr="00F35BC2">
        <w:rPr>
          <w:rFonts w:ascii="Times New Roman" w:hAnsi="Times New Roman"/>
          <w:b/>
          <w:sz w:val="22"/>
          <w:szCs w:val="22"/>
        </w:rPr>
        <w:t xml:space="preserve">- středisko </w:t>
      </w:r>
      <w:r w:rsidR="00640EA1" w:rsidRPr="00F35BC2">
        <w:rPr>
          <w:rFonts w:ascii="Times New Roman" w:hAnsi="Times New Roman"/>
          <w:b/>
          <w:sz w:val="22"/>
          <w:szCs w:val="22"/>
        </w:rPr>
        <w:t xml:space="preserve">údržba </w:t>
      </w:r>
      <w:r w:rsidR="00D32F77" w:rsidRPr="00F35BC2">
        <w:rPr>
          <w:rFonts w:ascii="Times New Roman" w:hAnsi="Times New Roman"/>
          <w:b/>
          <w:sz w:val="22"/>
          <w:szCs w:val="22"/>
        </w:rPr>
        <w:t>a</w:t>
      </w:r>
      <w:r w:rsidR="00742ED4" w:rsidRPr="00F35BC2">
        <w:rPr>
          <w:rFonts w:ascii="Times New Roman" w:hAnsi="Times New Roman"/>
          <w:b/>
          <w:sz w:val="22"/>
          <w:szCs w:val="22"/>
        </w:rPr>
        <w:t xml:space="preserve">utobusy </w:t>
      </w:r>
      <w:r w:rsidR="00885CC9" w:rsidRPr="00F35BC2">
        <w:rPr>
          <w:rFonts w:ascii="Times New Roman" w:hAnsi="Times New Roman"/>
          <w:b/>
          <w:sz w:val="22"/>
          <w:szCs w:val="22"/>
        </w:rPr>
        <w:t>Poruba</w:t>
      </w: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2"/>
          <w:szCs w:val="22"/>
        </w:rPr>
      </w:pPr>
    </w:p>
    <w:p w:rsidR="00742ED4" w:rsidRPr="00F35BC2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>Výrobce: ……………………………</w:t>
      </w:r>
      <w:r w:rsidR="009A2D3E">
        <w:rPr>
          <w:rFonts w:ascii="Times New Roman" w:hAnsi="Times New Roman"/>
          <w:i/>
          <w:color w:val="00B0F0"/>
          <w:sz w:val="22"/>
          <w:szCs w:val="22"/>
        </w:rPr>
        <w:t>(doplní účastník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  <w:r w:rsidRPr="00F35BC2">
        <w:rPr>
          <w:rFonts w:ascii="Times New Roman" w:hAnsi="Times New Roman"/>
          <w:b/>
          <w:sz w:val="22"/>
          <w:szCs w:val="22"/>
        </w:rPr>
        <w:t xml:space="preserve">Typ, označení: …………………….. </w:t>
      </w:r>
      <w:r w:rsidR="009A2D3E">
        <w:rPr>
          <w:rFonts w:ascii="Times New Roman" w:hAnsi="Times New Roman"/>
          <w:i/>
          <w:color w:val="00B0F0"/>
          <w:sz w:val="22"/>
          <w:szCs w:val="22"/>
        </w:rPr>
        <w:t>(doplní účastník</w:t>
      </w:r>
      <w:r w:rsidRPr="00F35BC2">
        <w:rPr>
          <w:rFonts w:ascii="Times New Roman" w:hAnsi="Times New Roman"/>
          <w:i/>
          <w:color w:val="00B0F0"/>
          <w:sz w:val="22"/>
          <w:szCs w:val="22"/>
        </w:rPr>
        <w:t>)</w:t>
      </w:r>
    </w:p>
    <w:p w:rsidR="004A5BCA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Předmětem poptávky je dodání speciální montážní pojízdné zdvihací pracovní plošiny (dále jen </w:t>
      </w:r>
      <w:r w:rsidR="00D14F70">
        <w:rPr>
          <w:rFonts w:ascii="Times New Roman" w:hAnsi="Times New Roman"/>
          <w:i/>
          <w:sz w:val="22"/>
          <w:szCs w:val="22"/>
        </w:rPr>
        <w:t>jedno</w:t>
      </w:r>
      <w:r w:rsidR="00E53B5D">
        <w:rPr>
          <w:rFonts w:ascii="Times New Roman" w:hAnsi="Times New Roman"/>
          <w:i/>
          <w:sz w:val="22"/>
          <w:szCs w:val="22"/>
        </w:rPr>
        <w:t>cestné vozidlo</w:t>
      </w:r>
      <w:r>
        <w:rPr>
          <w:rFonts w:ascii="Times New Roman" w:hAnsi="Times New Roman"/>
          <w:i/>
          <w:sz w:val="22"/>
          <w:szCs w:val="22"/>
        </w:rPr>
        <w:t>) typu 3 dle ČSN EN 280+</w:t>
      </w:r>
      <w:r w:rsidRPr="005F5464">
        <w:rPr>
          <w:rFonts w:ascii="Times New Roman" w:hAnsi="Times New Roman"/>
          <w:i/>
          <w:sz w:val="22"/>
          <w:szCs w:val="22"/>
        </w:rPr>
        <w:t>A1</w:t>
      </w:r>
      <w:r w:rsidR="001571F5" w:rsidRPr="005F5464">
        <w:rPr>
          <w:rFonts w:ascii="Times New Roman" w:hAnsi="Times New Roman"/>
          <w:i/>
          <w:sz w:val="22"/>
          <w:szCs w:val="22"/>
        </w:rPr>
        <w:t>;2016</w:t>
      </w:r>
      <w:r w:rsidRPr="005F5464">
        <w:rPr>
          <w:rFonts w:ascii="Times New Roman" w:hAnsi="Times New Roman"/>
          <w:i/>
          <w:sz w:val="22"/>
          <w:szCs w:val="22"/>
        </w:rPr>
        <w:t>. Objednavatel požaduje dodání speciální</w:t>
      </w:r>
      <w:r w:rsidR="00E53B5D" w:rsidRPr="005F5464">
        <w:rPr>
          <w:rFonts w:ascii="Times New Roman" w:hAnsi="Times New Roman"/>
          <w:i/>
          <w:sz w:val="22"/>
          <w:szCs w:val="22"/>
        </w:rPr>
        <w:t>ho</w:t>
      </w:r>
      <w:r w:rsidRPr="005F5464">
        <w:rPr>
          <w:rFonts w:ascii="Times New Roman" w:hAnsi="Times New Roman"/>
          <w:i/>
          <w:sz w:val="22"/>
          <w:szCs w:val="22"/>
        </w:rPr>
        <w:t xml:space="preserve"> </w:t>
      </w:r>
      <w:r w:rsidR="00D14F70" w:rsidRPr="005F5464">
        <w:rPr>
          <w:rFonts w:ascii="Times New Roman" w:hAnsi="Times New Roman"/>
          <w:i/>
          <w:sz w:val="22"/>
          <w:szCs w:val="22"/>
        </w:rPr>
        <w:t>jedno</w:t>
      </w:r>
      <w:r w:rsidR="00E53B5D" w:rsidRPr="005F5464">
        <w:rPr>
          <w:rFonts w:ascii="Times New Roman" w:hAnsi="Times New Roman"/>
          <w:i/>
          <w:sz w:val="22"/>
          <w:szCs w:val="22"/>
        </w:rPr>
        <w:t xml:space="preserve">cestného vozidla </w:t>
      </w:r>
      <w:r w:rsidRPr="005F5464">
        <w:rPr>
          <w:rFonts w:ascii="Times New Roman" w:hAnsi="Times New Roman"/>
          <w:i/>
          <w:sz w:val="22"/>
          <w:szCs w:val="22"/>
        </w:rPr>
        <w:t>na základě dodržení níže uvedených požadavků objednavatele, které mohou být v zadání uvedené jen jako doplňkové, tzv. ve stejné úrovni za dodržení podmínek pro: pojízdné zdvihací plošiny, konstrukční výpočty, kritéria stability, konstrukce, bezpečnost, přezkoušení a zkoušky stanovených platnou ČSN EN 280+A1</w:t>
      </w:r>
      <w:r w:rsidR="009727D2" w:rsidRPr="005F5464">
        <w:rPr>
          <w:rFonts w:ascii="Times New Roman" w:hAnsi="Times New Roman"/>
          <w:i/>
          <w:sz w:val="22"/>
          <w:szCs w:val="22"/>
        </w:rPr>
        <w:t>;2016</w:t>
      </w:r>
      <w:r w:rsidRPr="005F5464">
        <w:rPr>
          <w:rFonts w:ascii="Times New Roman" w:hAnsi="Times New Roman"/>
          <w:i/>
          <w:sz w:val="22"/>
          <w:szCs w:val="22"/>
        </w:rPr>
        <w:t xml:space="preserve"> a souběžně platné normy. Dále musí být speciální </w:t>
      </w:r>
      <w:r w:rsidR="00D14F70" w:rsidRPr="005F5464">
        <w:rPr>
          <w:rFonts w:ascii="Times New Roman" w:hAnsi="Times New Roman"/>
          <w:i/>
          <w:sz w:val="22"/>
          <w:szCs w:val="22"/>
        </w:rPr>
        <w:t>jedno</w:t>
      </w:r>
      <w:r w:rsidR="00E53B5D" w:rsidRPr="005F5464">
        <w:rPr>
          <w:rFonts w:ascii="Times New Roman" w:hAnsi="Times New Roman"/>
          <w:i/>
          <w:sz w:val="22"/>
          <w:szCs w:val="22"/>
        </w:rPr>
        <w:t>cestné vozidlo</w:t>
      </w:r>
      <w:r w:rsidRPr="005F5464">
        <w:rPr>
          <w:rFonts w:ascii="Times New Roman" w:hAnsi="Times New Roman"/>
          <w:i/>
          <w:sz w:val="22"/>
          <w:szCs w:val="22"/>
        </w:rPr>
        <w:t xml:space="preserve"> navržen</w:t>
      </w:r>
      <w:r w:rsidR="00E53B5D" w:rsidRPr="005F5464">
        <w:rPr>
          <w:rFonts w:ascii="Times New Roman" w:hAnsi="Times New Roman"/>
          <w:i/>
          <w:sz w:val="22"/>
          <w:szCs w:val="22"/>
        </w:rPr>
        <w:t>o</w:t>
      </w:r>
      <w:r w:rsidRPr="005F5464">
        <w:rPr>
          <w:rFonts w:ascii="Times New Roman" w:hAnsi="Times New Roman"/>
          <w:i/>
          <w:sz w:val="22"/>
          <w:szCs w:val="22"/>
        </w:rPr>
        <w:t xml:space="preserve"> a dodán</w:t>
      </w:r>
      <w:r w:rsidR="00E53B5D" w:rsidRPr="005F5464">
        <w:rPr>
          <w:rFonts w:ascii="Times New Roman" w:hAnsi="Times New Roman"/>
          <w:i/>
          <w:sz w:val="22"/>
          <w:szCs w:val="22"/>
        </w:rPr>
        <w:t>o</w:t>
      </w:r>
      <w:r w:rsidRPr="005F5464">
        <w:rPr>
          <w:rFonts w:ascii="Times New Roman" w:hAnsi="Times New Roman"/>
          <w:i/>
          <w:sz w:val="22"/>
          <w:szCs w:val="22"/>
        </w:rPr>
        <w:t xml:space="preserve"> dle platných ČSN</w:t>
      </w:r>
      <w:r>
        <w:rPr>
          <w:rFonts w:ascii="Times New Roman" w:hAnsi="Times New Roman"/>
          <w:i/>
          <w:sz w:val="22"/>
          <w:szCs w:val="22"/>
        </w:rPr>
        <w:t xml:space="preserve"> EN, EN, EN ISO, ISO, TECHNICKÝCH NOREM A PODMÍNEK týkajících se: podmínek pro práce pod napětím na trakčním trolejovém vedení, při pohybu a pracích na silničn</w:t>
      </w:r>
      <w:r w:rsidR="00D14F70">
        <w:rPr>
          <w:rFonts w:ascii="Times New Roman" w:hAnsi="Times New Roman"/>
          <w:i/>
          <w:sz w:val="22"/>
          <w:szCs w:val="22"/>
        </w:rPr>
        <w:t>ích</w:t>
      </w:r>
      <w:r>
        <w:rPr>
          <w:rFonts w:ascii="Times New Roman" w:hAnsi="Times New Roman"/>
          <w:i/>
          <w:sz w:val="22"/>
          <w:szCs w:val="22"/>
        </w:rPr>
        <w:t xml:space="preserve"> komunikac</w:t>
      </w:r>
      <w:r w:rsidR="00D14F70">
        <w:rPr>
          <w:rFonts w:ascii="Times New Roman" w:hAnsi="Times New Roman"/>
          <w:i/>
          <w:sz w:val="22"/>
          <w:szCs w:val="22"/>
        </w:rPr>
        <w:t>ích</w:t>
      </w:r>
      <w:r>
        <w:rPr>
          <w:rFonts w:ascii="Times New Roman" w:hAnsi="Times New Roman"/>
          <w:i/>
          <w:sz w:val="22"/>
          <w:szCs w:val="22"/>
        </w:rPr>
        <w:t xml:space="preserve"> bez opěrných prvků.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        </w:t>
      </w: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Objednavatel požaduje dodání </w:t>
      </w:r>
      <w:r w:rsidR="00D14F70">
        <w:rPr>
          <w:rFonts w:ascii="Times New Roman" w:hAnsi="Times New Roman"/>
          <w:i/>
          <w:sz w:val="22"/>
          <w:szCs w:val="22"/>
        </w:rPr>
        <w:t>jednocestného</w:t>
      </w:r>
      <w:r>
        <w:rPr>
          <w:rFonts w:ascii="Times New Roman" w:hAnsi="Times New Roman"/>
          <w:i/>
          <w:sz w:val="22"/>
          <w:szCs w:val="22"/>
        </w:rPr>
        <w:t xml:space="preserve"> izolované</w:t>
      </w:r>
      <w:r w:rsidR="00E53B5D">
        <w:rPr>
          <w:rFonts w:ascii="Times New Roman" w:hAnsi="Times New Roman"/>
          <w:i/>
          <w:sz w:val="22"/>
          <w:szCs w:val="22"/>
        </w:rPr>
        <w:t>ho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="00C56D0E">
        <w:rPr>
          <w:rFonts w:ascii="Times New Roman" w:hAnsi="Times New Roman"/>
          <w:i/>
          <w:sz w:val="22"/>
          <w:szCs w:val="22"/>
        </w:rPr>
        <w:t>vozidla</w:t>
      </w:r>
      <w:r>
        <w:rPr>
          <w:rFonts w:ascii="Times New Roman" w:hAnsi="Times New Roman"/>
          <w:i/>
          <w:sz w:val="22"/>
          <w:szCs w:val="22"/>
        </w:rPr>
        <w:t>, skládající se z pracovní plošiny, pohybující se na výsuvné konstrukci, umožňující spouštění, zdvihání, natáčení a otáčení. Pro požadované pojíždění pří práci a při pojíždění v přepravní konfiguraci pracovní plošiny je třeba zařízení osadit na technický vyhovující typový podvozek nákladního vozu s</w:t>
      </w:r>
      <w:r w:rsidR="007B1215">
        <w:rPr>
          <w:rFonts w:ascii="Times New Roman" w:hAnsi="Times New Roman"/>
          <w:i/>
          <w:sz w:val="22"/>
          <w:szCs w:val="22"/>
        </w:rPr>
        <w:t> dvoj</w:t>
      </w:r>
      <w:r>
        <w:rPr>
          <w:rFonts w:ascii="Times New Roman" w:hAnsi="Times New Roman"/>
          <w:i/>
          <w:sz w:val="22"/>
          <w:szCs w:val="22"/>
        </w:rPr>
        <w:t>kabinou</w:t>
      </w:r>
      <w:r w:rsidR="007B1215">
        <w:rPr>
          <w:rFonts w:ascii="Times New Roman" w:hAnsi="Times New Roman"/>
          <w:i/>
          <w:sz w:val="22"/>
          <w:szCs w:val="22"/>
        </w:rPr>
        <w:t xml:space="preserve">. </w:t>
      </w:r>
      <w:r>
        <w:rPr>
          <w:rFonts w:ascii="Times New Roman" w:hAnsi="Times New Roman"/>
          <w:i/>
          <w:sz w:val="22"/>
          <w:szCs w:val="22"/>
        </w:rPr>
        <w:t xml:space="preserve"> Zbývající volné prostory na podvozku budou vyplňovat úložné prostory. </w:t>
      </w:r>
    </w:p>
    <w:p w:rsidR="004A5BCA" w:rsidRDefault="004A5BCA" w:rsidP="004A5BCA">
      <w:pPr>
        <w:spacing w:beforeAutospacing="0" w:after="0" w:afterAutospacing="0"/>
        <w:ind w:left="993" w:right="-1"/>
        <w:jc w:val="both"/>
        <w:rPr>
          <w:rFonts w:ascii="Times New Roman" w:hAnsi="Times New Roman"/>
          <w:i/>
          <w:sz w:val="22"/>
          <w:szCs w:val="22"/>
        </w:rPr>
      </w:pPr>
    </w:p>
    <w:p w:rsidR="004A5BCA" w:rsidRDefault="004A5BCA" w:rsidP="004A5BCA">
      <w:pPr>
        <w:spacing w:beforeAutospacing="0" w:after="0" w:afterAutospacing="0"/>
        <w:ind w:left="0" w:right="-1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T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to </w:t>
      </w:r>
      <w:r w:rsidR="007B1215">
        <w:rPr>
          <w:rFonts w:ascii="Times New Roman" w:hAnsi="Times New Roman"/>
          <w:i/>
          <w:sz w:val="22"/>
          <w:szCs w:val="22"/>
        </w:rPr>
        <w:t>jedno</w:t>
      </w:r>
      <w:r w:rsidR="00C56D0E">
        <w:rPr>
          <w:rFonts w:ascii="Times New Roman" w:hAnsi="Times New Roman"/>
          <w:i/>
          <w:sz w:val="22"/>
          <w:szCs w:val="22"/>
        </w:rPr>
        <w:t>cestné vozidlo</w:t>
      </w:r>
      <w:r>
        <w:rPr>
          <w:rFonts w:ascii="Times New Roman" w:hAnsi="Times New Roman"/>
          <w:i/>
          <w:sz w:val="22"/>
          <w:szCs w:val="22"/>
        </w:rPr>
        <w:t xml:space="preserve"> musí být přizpůsoben</w:t>
      </w:r>
      <w:r w:rsidR="00C56D0E">
        <w:rPr>
          <w:rFonts w:ascii="Times New Roman" w:hAnsi="Times New Roman"/>
          <w:i/>
          <w:sz w:val="22"/>
          <w:szCs w:val="22"/>
        </w:rPr>
        <w:t>o</w:t>
      </w:r>
      <w:r>
        <w:rPr>
          <w:rFonts w:ascii="Times New Roman" w:hAnsi="Times New Roman"/>
          <w:i/>
          <w:sz w:val="22"/>
          <w:szCs w:val="22"/>
        </w:rPr>
        <w:t xml:space="preserve"> každodennímu náročnému provozu pří stavebních a údržbových prací pod napětím na trakčním vedení</w:t>
      </w:r>
      <w:r w:rsidR="007B1215">
        <w:rPr>
          <w:rFonts w:ascii="Times New Roman" w:hAnsi="Times New Roman"/>
          <w:i/>
          <w:sz w:val="22"/>
          <w:szCs w:val="22"/>
        </w:rPr>
        <w:t xml:space="preserve"> i za deště.</w:t>
      </w:r>
      <w:r>
        <w:rPr>
          <w:rFonts w:ascii="Times New Roman" w:hAnsi="Times New Roman"/>
          <w:i/>
          <w:sz w:val="22"/>
          <w:szCs w:val="22"/>
        </w:rPr>
        <w:t xml:space="preserve"> </w:t>
      </w:r>
    </w:p>
    <w:p w:rsidR="004A5BCA" w:rsidRPr="00F35BC2" w:rsidRDefault="004A5BCA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2"/>
          <w:szCs w:val="22"/>
        </w:rPr>
      </w:pPr>
    </w:p>
    <w:p w:rsidR="004A5BCA" w:rsidRPr="00BC4EFD" w:rsidRDefault="001338D1" w:rsidP="004A5BCA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Účastník 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>uvede k jednotlivým bodům písemné vyjádření slovy ANO/NE, že daný bod splní/nesplní nebo nabídne lepší technické řešení jednotlivých parametrů. Dále u položek označených hvězdičkou (</w:t>
      </w:r>
      <w:r w:rsidR="004A5BCA" w:rsidRPr="007B1215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C218A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účastník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 w:rsidR="00C218A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účastníkem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6349F9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>) zadávac</w:t>
      </w:r>
      <w:r w:rsidR="006349F9">
        <w:rPr>
          <w:rFonts w:ascii="Times New Roman" w:hAnsi="Times New Roman"/>
          <w:i/>
          <w:color w:val="000000" w:themeColor="text1"/>
          <w:sz w:val="22"/>
          <w:szCs w:val="22"/>
        </w:rPr>
        <w:t>í dokumentace</w:t>
      </w:r>
      <w:r w:rsidR="004A5BCA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 </w:t>
      </w:r>
    </w:p>
    <w:p w:rsidR="004A5BCA" w:rsidRDefault="004A5BCA" w:rsidP="004A5BCA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072904" w:rsidRPr="00BC4EFD" w:rsidRDefault="00072904" w:rsidP="004A5BCA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9962A3" w:rsidRDefault="009962A3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7"/>
        <w:gridCol w:w="850"/>
        <w:gridCol w:w="1082"/>
      </w:tblGrid>
      <w:tr w:rsidR="00A14426" w:rsidRPr="00A14426" w:rsidTr="003C29CD">
        <w:trPr>
          <w:trHeight w:val="46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D76A0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>Typ a označení: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Hodnota</w:t>
            </w:r>
            <w:r w:rsidR="008E130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– Doplňující popis</w:t>
            </w:r>
          </w:p>
        </w:tc>
      </w:tr>
      <w:tr w:rsidR="00A14426" w:rsidRPr="00A14426" w:rsidTr="00930255">
        <w:trPr>
          <w:trHeight w:val="446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Motor: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721D" w:rsidRPr="00A14426" w:rsidTr="003C29CD">
        <w:trPr>
          <w:trHeight w:val="18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vznětový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21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emisní norma EURO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721D" w:rsidRPr="00A14426" w:rsidTr="003C29CD">
        <w:trPr>
          <w:trHeight w:val="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721D" w:rsidRPr="00E1721D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výkon min. 15 kW/1 tunu celkové hmotnosti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A14426" w:rsidRDefault="00E1721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721D" w:rsidRPr="00886D39" w:rsidRDefault="004A5BC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930255">
        <w:trPr>
          <w:trHeight w:val="434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Převodovka: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58640B" w:rsidRPr="00A14426" w:rsidTr="003C29CD">
        <w:trPr>
          <w:trHeight w:val="14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58640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manuální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174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min. </w:t>
            </w:r>
            <w:r w:rsidR="004A5BC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stupňová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8640B" w:rsidRPr="00A14426" w:rsidTr="003C29CD">
        <w:trPr>
          <w:trHeight w:val="5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8640B" w:rsidRPr="0058640B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lastRenderedPageBreak/>
              <w:t>- rychlost na silnici min. 80 km/h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640B" w:rsidRPr="00A14426" w:rsidRDefault="0058640B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439D2" w:rsidRPr="00A14426" w:rsidTr="003C29CD">
        <w:trPr>
          <w:trHeight w:val="68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439D2" w:rsidRPr="001C5D2A" w:rsidRDefault="001C5D2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1C5D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pohon kol min. 4x2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439D2" w:rsidRPr="00A14426" w:rsidRDefault="008439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39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Řízení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46CF3" w:rsidRPr="00A14426" w:rsidTr="003C29CD">
        <w:trPr>
          <w:trHeight w:val="252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servořízení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24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nastavitelný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sloupek volantu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46CF3" w:rsidRPr="00A14426" w:rsidTr="003C29CD">
        <w:trPr>
          <w:trHeight w:val="1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46CF3" w:rsidRPr="00646CF3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multifunkční volant  (ovládání rádia atd.)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46CF3" w:rsidRPr="00A14426" w:rsidRDefault="00646CF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Brzdy: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kotoučové na přední i zadní nápravě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14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brzda provozní, parkovací a odlehčovací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brzdová soustava dvouokruhová vzduchová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vysoušeč tlaku vzduchu vyhřívaný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automatické seřizování vůle brzd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5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ABS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58640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ASR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F8169F">
        <w:trPr>
          <w:trHeight w:val="35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Elektroinstalace: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elektroinstalace 24V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se zásuvkou na 12V v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kabině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min. jeden USB port v kabině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boční obrysová světla – zadavatel preferuje v LED provedení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světlomety s čirou optikou s možností nastavení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9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denní svícení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1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721D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dálkové ovládání centrálního zamykání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širokoúhlá elektricky nastavitelná zpětná zrcátka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vyhřívaná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721D" w:rsidRDefault="00A14426" w:rsidP="00C56D0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elektricky 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ovláda</w:t>
            </w:r>
            <w:r w:rsidRPr="00E1721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 boční skla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1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autorádio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5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příprava pro 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radiostanici (vyvedení napájení + otvor pro anténu</w:t>
            </w:r>
            <w:r w:rsidR="00CB05C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zadavatel dodá anténu + kabeláž</w:t>
            </w:r>
            <w:r w:rsidR="00282C6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CB05C2" w:rsidRPr="00A14426" w:rsidTr="003C29CD">
        <w:trPr>
          <w:trHeight w:val="24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příprava pro GPS (vyvedení pro trvalé napájení, zadavatel dodá kabeláž)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B05C2" w:rsidRPr="00A14426" w:rsidRDefault="00CB05C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0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AE25C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měnič 24V/230V</w:t>
            </w:r>
            <w:r w:rsidR="00CF6FE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s výkonem min.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  <w:r w:rsidR="00CF6FE5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F8169F">
        <w:trPr>
          <w:trHeight w:val="37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Kabina: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dvojkabina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min. </w:t>
            </w:r>
            <w:r w:rsidR="00E92B3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místná, čtyřdveřová, z toho min. sedačka řidiče a spolujezdce odpružená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4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nezávislé topení kabiny pro osádku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C56D0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klimatizace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osádku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(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pro dvojkabinu</w:t>
            </w:r>
            <w:r w:rsidR="00886D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355152" w:rsidRPr="00A14426" w:rsidTr="003C29CD">
        <w:trPr>
          <w:trHeight w:val="1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355152" w:rsidRPr="006E55D8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ch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dnička v kabině s min. obsahem </w:t>
            </w:r>
            <w:r w:rsidR="0043238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25 litrů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A14426" w:rsidRDefault="0035515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55152" w:rsidRPr="00886D39" w:rsidRDefault="00CD0CC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E55D8" w:rsidRPr="00A14426" w:rsidTr="003C29CD">
        <w:trPr>
          <w:trHeight w:val="21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6E55D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uzamykatelná skřínka na dokumenty a cennosti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3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střeše pevná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plošina o nosnosti 200kg s min. dvojitou izolací pro práci pod napětím 1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000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AC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  <w:r w:rsidR="009727D2"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1 500 V </w:t>
            </w:r>
            <w:r w:rsidRPr="00ED3539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DC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2x maják v provedení LED zábleskový oranžové barvy na střeše kabiny v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předu vlevo/vpravo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a 2x v zadu </w:t>
            </w:r>
            <w:r w:rsidR="00ED3539"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37608" w:rsidRPr="00A14426" w:rsidTr="003C29CD">
        <w:trPr>
          <w:trHeight w:val="28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6E55D8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- 2x zábleskové světlo oranžové barvy v masce chladiče motoru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6E55D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střeše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dvojkabiny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umístěná světelná rampa s min. jedním svítidlem ovládaným </w:t>
            </w:r>
            <w:r w:rsidR="00F23AC9"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 vnitřního prostoru kabiny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F8169F">
        <w:trPr>
          <w:trHeight w:val="37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Pneu: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3C29CD">
        <w:trPr>
          <w:trHeight w:val="167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pneu na vozidle od jednoho výrobce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16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přední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vodivý dezén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9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zadní náprava – </w:t>
            </w:r>
            <w:r w:rsid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záběrový dezén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0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35515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rezerva –</w:t>
            </w:r>
            <w:r w:rsidR="00355152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vodivý dezén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, není podmínkou umístění na vozidle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86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355152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300F1"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35515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všechny pneumatiky s označením M+S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60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lékárnička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30255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lastRenderedPageBreak/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výstražný trojúhelník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30255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6E55D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hasicí přístroj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–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E55D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upevněný 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v kabině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E55D8" w:rsidRPr="00A14426" w:rsidTr="00930255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druhý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hasící přístroj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upevněný na vozidle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E55D8" w:rsidRPr="00A14426" w:rsidTr="00B37608">
        <w:trPr>
          <w:trHeight w:val="21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E55D8" w:rsidRPr="00164138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92B3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ks výstražné vesty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55D8" w:rsidRPr="00A14426" w:rsidRDefault="006E55D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9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7598D"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6413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nářadí na výměnu rezervy včetně zvedáku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1701BD">
        <w:trPr>
          <w:trHeight w:val="426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164138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6413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Ostatní: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3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F378B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zábrany proti bočnímu podjetí mezi nápravami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7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uzávěrka diferenciálu zadní nápravy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D72C7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digitální tachograf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6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antikorozní ochrana rámu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tažné zařízení přední i zadní o hmotnosti min. 12 tun (zadní samonaváděcí)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3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2B3D68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plastová nádoba na vodu s kohoutem ve spodní části nástavby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 min. objem </w:t>
            </w:r>
            <w:r w:rsidR="00B3760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3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 L)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CD0CCF"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E138F9" w:rsidRDefault="00A14426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6F61CC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ED353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pracovní plošina je vybavena celkově minimálně 2x zásuvkami</w:t>
            </w:r>
            <w:r w:rsidR="00A131A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230V s oddělovacím trafem napájeným </w:t>
            </w:r>
            <w:r w:rsidR="00CF6FE5"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230 V diesel – elektrický agregát s připojením na palivovou nádrž vozidla s výkonem 3 kW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3238D" w:rsidRPr="00A14426" w:rsidTr="0043238D">
        <w:trPr>
          <w:trHeight w:val="16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maximální hmotnost vozidla pro jízdu po pozemní 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komunikaci 1</w:t>
            </w:r>
            <w:r w:rsidR="00A131A2"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8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000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kg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930255" w:rsidRDefault="00930255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3025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3238D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3238D" w:rsidRPr="00E138F9" w:rsidRDefault="0043238D" w:rsidP="00CF6FE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maximální délka vozidla s </w:t>
            </w:r>
            <w:r w:rsidRPr="00F753B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nástavbou 8 400 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A14426" w:rsidRDefault="0043238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3238D" w:rsidRPr="00930255" w:rsidRDefault="00930255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93025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31A2" w:rsidRPr="00A14426" w:rsidTr="003C29CD">
        <w:trPr>
          <w:trHeight w:val="2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31A2" w:rsidRDefault="00A131A2" w:rsidP="00E227C1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maximální výška vozidla s nástavbou </w:t>
            </w:r>
            <w:r w:rsid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3 500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31A2" w:rsidRPr="00A14426" w:rsidRDefault="00A131A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31A2" w:rsidRPr="00930255" w:rsidRDefault="00A131A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práce na plošině/koši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B37608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B37608" w:rsidRPr="00E138F9" w:rsidRDefault="009A62A8" w:rsidP="009A62A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- 1 kamera s přepínáním barevného obrazu na monitor do kabiny ve výhledu řidiče pro sledování prostoru za vozidlem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37608" w:rsidRPr="00A14426" w:rsidRDefault="00B3760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6F61CC" w:rsidRPr="00A14426" w:rsidTr="003C29CD">
        <w:trPr>
          <w:trHeight w:val="31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podvozek musí umožnit přepravu kompletní posádky (min. </w:t>
            </w:r>
            <w:r w:rsidR="00E92B3B"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6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osob a min. </w:t>
            </w:r>
            <w:r w:rsidR="00E92B3B"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1 2</w:t>
            </w:r>
            <w:r w:rsidRPr="00E227C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00 kg nákladu)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6F61CC" w:rsidRPr="00A14426" w:rsidTr="003C29CD">
        <w:trPr>
          <w:trHeight w:val="222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6F61CC" w:rsidRPr="00E138F9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C218A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účastník</w:t>
            </w:r>
            <w:r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uvede celkovou hmotnost vozidla</w:t>
            </w:r>
            <w:r w:rsidR="00A131A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,</w:t>
            </w:r>
            <w:r w:rsidR="00282C6E"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výšku </w:t>
            </w:r>
            <w:r w:rsidR="00A131A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 délku </w:t>
            </w:r>
            <w:r w:rsidR="00282C6E" w:rsidRPr="00E138F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A14426" w:rsidRDefault="006F61C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F61CC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419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Nástavba: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7C551A" w:rsidRPr="00A14426" w:rsidTr="003C29CD">
        <w:trPr>
          <w:trHeight w:val="29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C551A" w:rsidRPr="007F6CCF" w:rsidRDefault="007C551A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E92B3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hydraulická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D438FF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nůžková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pracovní plošina dle normy 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280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+A1;2016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, </w:t>
            </w:r>
            <w:r w:rsidR="00E138F9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ř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ídící</w:t>
            </w:r>
            <w:r w:rsidR="002C425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systém splňuje 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13</w:t>
            </w:r>
            <w:r w:rsidR="00282E8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849</w:t>
            </w:r>
            <w:r w:rsidR="009727D2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-1;2017</w:t>
            </w:r>
            <w:r w:rsidR="00282E8B" w:rsidRPr="007F6CCF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s bezpečností PI D.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51A" w:rsidRPr="00A14426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1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9727D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montážní plošina s min. 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trojitou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izolací pro práci pod napětím na trakčním vedení tramvajové a trolejbusové dráhy do 1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000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</w:t>
            </w:r>
            <w:r w:rsidR="009727D2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AC / 1 500 V</w:t>
            </w:r>
            <w:r w:rsidR="00C72C6E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DC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(izolace pod pracovní 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plošinou)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E138F9" w:rsidRPr="00A14426" w:rsidTr="003C29CD">
        <w:trPr>
          <w:trHeight w:val="3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38F9" w:rsidRPr="007779F3" w:rsidRDefault="00E138F9" w:rsidP="00BE72F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izolace pracovní plošiny musí splňovat podmínky pro práci na trakčním vedení pod napětím i za mírného deště</w:t>
            </w:r>
            <w:r w:rsidR="00051BC9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38F9" w:rsidRPr="00A14426" w:rsidRDefault="00E138F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905AB0" w:rsidRPr="00A14426" w:rsidTr="00905AB0">
        <w:trPr>
          <w:trHeight w:val="211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05AB0" w:rsidRPr="007779F3" w:rsidRDefault="00905AB0" w:rsidP="00BE72F8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tlakové maznice v pohyblivých spojích zvedacího mechanismu – nůžek (možnost promazání l</w:t>
            </w:r>
            <w:r w:rsidR="002C425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i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žin, kamenů , čepů atd.)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E10ED0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10ED0" w:rsidRPr="007779F3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konstrukce 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nůžkového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zvedacího  zařízení musí umožňovat v rámci dosahu plošiny</w:t>
            </w:r>
            <w:r w:rsidR="00D438F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F861D9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práci bez použití podpěrných patek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10ED0" w:rsidRPr="00A14426" w:rsidRDefault="00E10ED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74FA6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74FA6" w:rsidRPr="007779F3" w:rsidRDefault="00574FA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4F33B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boční dosah pracovní plošiny min. 3 700 mm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74FA6" w:rsidRPr="00A14426" w:rsidRDefault="00574FA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74FA6" w:rsidRPr="00A14426" w:rsidRDefault="00574FA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 </w:t>
            </w:r>
          </w:p>
        </w:tc>
      </w:tr>
      <w:tr w:rsidR="005C7443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systém olidní musí mít bezpečnostní funkce minimálně v úrovni provedení podle 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ČSN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EN 280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+ A1;2016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  <w:r w:rsidR="0041293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15746. Ovládání elektrohydraulické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5C7443" w:rsidRPr="00A14426" w:rsidTr="003C29CD">
        <w:trPr>
          <w:trHeight w:val="33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systém pohonu/ovládání musí být navržen a konstruován k zabránění jakýchkoliv neúmyslných pohybů konstrukce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F861D9" w:rsidRPr="00A14426" w:rsidTr="003C29CD">
        <w:trPr>
          <w:trHeight w:val="190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61D9" w:rsidRPr="007779F3" w:rsidRDefault="00BA7C0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nouzové ovládání pohybů pracovní plošiny umístěné na podvozku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61D9" w:rsidRPr="00A14426" w:rsidRDefault="00F861D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5C74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jmenovitá nosnost pracovní plošiny je požadována minimálně 500 kg, pracovní diagram bude předložen a bude součástí dokumentace vozidla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F8169F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  <w:r w:rsidR="00A14426"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 </w:t>
            </w:r>
          </w:p>
        </w:tc>
      </w:tr>
      <w:tr w:rsidR="005C7443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5C7443" w:rsidRPr="007779F3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jmenovitá nosnost</w:t>
            </w:r>
            <w:r w:rsidR="008F6218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pracovního koše v ose vozidla (pokud nedojde k horizontálnímu otočení plošiny) je 1 000 kg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A14426" w:rsidRDefault="005C744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C7443" w:rsidRPr="00F8169F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F6218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F6218" w:rsidRPr="007779F3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plošina bude vybavena kontinuálním kontrolním systémem pro měření izolačního stavu vlastních izolací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A14426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F8169F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8F6218" w:rsidRPr="00A14426" w:rsidTr="008B3B4B">
        <w:trPr>
          <w:trHeight w:val="16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F6218" w:rsidRPr="007779F3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vlastní zdvih je realizován pomocí dvou zdvihacích válců, průměr mechanismu otoče minimálně 500 mm, minimální výkon hydromo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t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oru otoče je 10 kN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A14426" w:rsidRDefault="008F6218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F6218" w:rsidRPr="00F8169F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18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lastRenderedPageBreak/>
              <w:t>-</w:t>
            </w:r>
            <w:r w:rsidR="00596E5F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otoč p</w:t>
            </w:r>
            <w:r w:rsidR="00464BD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racovního koše min.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8F6218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2x 175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BA2D6A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BA2D6A"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1701BD">
        <w:trPr>
          <w:trHeight w:val="491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0D0A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E10ED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000D0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 plošina bude ve tvaru „obdélníku“ o minimální šířce 1 500 mm, minimální požadovaná délka pracovní plošiny je 4 000 mm, samouzavírací vrátka do plošiny minimální šíři 600 mm. Ochranná lišta minimálně 150 mm od podlahy proti pádu předmětů z pracovní plošiny</w:t>
            </w:r>
            <w:r w:rsidR="002B3607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="002B3607" w:rsidRPr="007779F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(přesné umístění vstupu a rozmístění ovládacích prvků a vybavení pracovní plošiny podléhá schválení kupujícího)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BA2D6A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  <w:r w:rsidR="00BA2D6A"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A60D2" w:rsidRPr="00A14426" w:rsidTr="001701BD">
        <w:trPr>
          <w:trHeight w:val="2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Pr="007779F3" w:rsidRDefault="00AA60D2" w:rsidP="002B360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2B3607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 koš vč. zábradlí (minimální výška zábradlí bude 1 100 mm) bude dřevěné konstrukce, konstrukce horní hraní hrany zábradlí bude vybavena odolnou ochrannou vyměnitelnou lištou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C5FFD" w:rsidRPr="00A14426" w:rsidTr="001701BD">
        <w:trPr>
          <w:trHeight w:val="289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C5FFD" w:rsidRPr="007779F3" w:rsidRDefault="007C5FFD" w:rsidP="002B360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pracovní koš izolovaný, zábradlí pevné – sklápěcí dovnitř plošiny</w:t>
            </w:r>
            <w:r w:rsidR="00F753B6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za předpokladu, že by výška horní hrany zábradlí byla nad úrovní</w:t>
            </w:r>
            <w:r w:rsidR="002B0115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přídavné rampy pro tažení trolejového drátu.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FFD" w:rsidRPr="00A14426" w:rsidRDefault="007C5FF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C5FFD" w:rsidRPr="00A14426" w:rsidRDefault="007C5FFD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A60D2" w:rsidRPr="00A14426" w:rsidTr="001701BD">
        <w:trPr>
          <w:trHeight w:val="1473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A60D2" w:rsidRPr="007779F3" w:rsidRDefault="007C551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pomocné vybavení pracovní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plošiny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1x 24V zásuvka v koši pracovní plošiny</w:t>
            </w:r>
            <w:r w:rsidR="00A131A2" w:rsidRPr="007779F3">
              <w:rPr>
                <w:rFonts w:ascii="Times New Roman" w:eastAsia="Times New Roman" w:hAnsi="Times New Roman"/>
                <w:lang w:eastAsia="cs-CZ"/>
              </w:rPr>
              <w:t xml:space="preserve"> a ručním přenosným reflektorem</w:t>
            </w:r>
            <w:r w:rsidR="00B30B80" w:rsidRPr="007779F3">
              <w:rPr>
                <w:rFonts w:ascii="Times New Roman" w:eastAsia="Times New Roman" w:hAnsi="Times New Roman"/>
                <w:lang w:eastAsia="cs-CZ"/>
              </w:rPr>
              <w:t xml:space="preserve"> umožňující osvětlení inspekční jízdy v nočním provozu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1x 230V</w:t>
            </w:r>
            <w:r w:rsidR="00E5230D" w:rsidRPr="007779F3">
              <w:rPr>
                <w:rFonts w:ascii="Times New Roman" w:eastAsia="Times New Roman" w:hAnsi="Times New Roman"/>
                <w:lang w:eastAsia="cs-CZ"/>
              </w:rPr>
              <w:t xml:space="preserve">/ 2000W </w:t>
            </w:r>
            <w:r w:rsidRPr="007779F3">
              <w:rPr>
                <w:rFonts w:ascii="Times New Roman" w:eastAsia="Times New Roman" w:hAnsi="Times New Roman"/>
                <w:lang w:eastAsia="cs-CZ"/>
              </w:rPr>
              <w:t xml:space="preserve"> zásuvka v koši pracovní plošiny</w:t>
            </w:r>
          </w:p>
          <w:p w:rsidR="007C551A" w:rsidRPr="007779F3" w:rsidRDefault="007C551A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min. 4x LED světla na osvětlení pracovní</w:t>
            </w:r>
            <w:r w:rsidR="00C6542D" w:rsidRPr="007779F3">
              <w:rPr>
                <w:rFonts w:ascii="Times New Roman" w:eastAsia="Times New Roman" w:hAnsi="Times New Roman"/>
                <w:lang w:eastAsia="cs-CZ"/>
              </w:rPr>
              <w:t xml:space="preserve"> plošiny</w:t>
            </w:r>
          </w:p>
          <w:p w:rsidR="00B30B80" w:rsidRPr="007779F3" w:rsidRDefault="00B30B80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lang w:eastAsia="cs-CZ"/>
              </w:rPr>
              <w:t>LED výstražné směrové osvětlení umístěné na zádi vozidla</w:t>
            </w:r>
          </w:p>
          <w:p w:rsidR="007C551A" w:rsidRPr="007779F3" w:rsidRDefault="009A62A8" w:rsidP="00002CE9">
            <w:pPr>
              <w:pStyle w:val="Odstavecseseznamem"/>
              <w:numPr>
                <w:ilvl w:val="0"/>
                <w:numId w:val="34"/>
              </w:numPr>
              <w:spacing w:after="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  <w:r w:rsidRPr="007779F3" w:rsidDel="009A62A8">
              <w:rPr>
                <w:rFonts w:ascii="Times New Roman" w:eastAsia="Times New Roman" w:hAnsi="Times New Roman"/>
                <w:color w:val="FF0000"/>
                <w:lang w:eastAsia="cs-CZ"/>
              </w:rPr>
              <w:t xml:space="preserve"> </w:t>
            </w:r>
            <w:r w:rsidR="00282C6E" w:rsidRPr="007779F3">
              <w:rPr>
                <w:rFonts w:ascii="Times New Roman" w:eastAsia="Times New Roman" w:hAnsi="Times New Roman"/>
                <w:color w:val="FF0000"/>
                <w:lang w:eastAsia="cs-CZ"/>
              </w:rPr>
              <w:t>(</w:t>
            </w:r>
            <w:r w:rsidR="007C551A" w:rsidRPr="007779F3">
              <w:rPr>
                <w:rFonts w:ascii="Times New Roman" w:eastAsia="Times New Roman" w:hAnsi="Times New Roman"/>
                <w:color w:val="FF0000"/>
                <w:lang w:eastAsia="cs-CZ"/>
              </w:rPr>
              <w:t xml:space="preserve"> finální provedení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A60D2" w:rsidRPr="00A14426" w:rsidRDefault="00AA60D2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C0037B">
        <w:trPr>
          <w:trHeight w:val="41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282E8B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možnost práce v pracovním koši do příčného n</w:t>
            </w:r>
            <w:r w:rsidR="001B188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áklonu zvedacího zařízení min. 5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° (s měřičem náklonu)</w:t>
            </w:r>
            <w:r w:rsidR="00B30B80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 stoupavost minimálně 65‰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886D39" w:rsidRDefault="00C0037B" w:rsidP="00C0037B">
            <w:pPr>
              <w:spacing w:before="0" w:beforeAutospacing="0" w:after="24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886D3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69F" w:rsidRPr="00A14426" w:rsidTr="00905AB0">
        <w:trPr>
          <w:trHeight w:val="23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169F" w:rsidRPr="007779F3" w:rsidRDefault="00F8169F" w:rsidP="00C0037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výškový dosah podlahy pracovní plošiny min. 6,5 m nad povrchem vozovky                   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169F" w:rsidRPr="00A14426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8169F" w:rsidRPr="00F8169F" w:rsidRDefault="00F8169F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F8169F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A14426" w:rsidRPr="00A14426" w:rsidTr="00905AB0">
        <w:trPr>
          <w:trHeight w:val="238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7C5FF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- </w:t>
            </w:r>
            <w:r w:rsidR="007C5FF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podlaha pracovní plošiny musí odpovídat platné normě a bude vybavena odtokem vody, dále bude vybavena protiskluzovou, dobře větratelnou pryžovou izolační podložkou. Po elektrické stránce se jedná pouze o doplňkovou izolaci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07924" w:rsidRPr="00A14426" w:rsidTr="00783B03">
        <w:trPr>
          <w:trHeight w:val="157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07924" w:rsidRPr="007779F3" w:rsidRDefault="00F07924" w:rsidP="00C6542D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 ovládání pracovní plošiny bude elektrohydraulické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,</w:t>
            </w:r>
            <w:r w:rsidR="007D42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v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 </w:t>
            </w:r>
            <w:r w:rsidR="007D4243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plošině.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07924" w:rsidRPr="00A14426" w:rsidRDefault="00F07924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991E22">
        <w:trPr>
          <w:trHeight w:val="410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oranžová LED výstražná světla po obvodu p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racovní</w:t>
            </w:r>
            <w:r w:rsidR="00C6542D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plošiny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aktivní při vytáčení mimo osu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7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7779F3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-</w:t>
            </w:r>
            <w:r w:rsidR="00E52CFA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ochozy nástavby (zadní a boční) </w:t>
            </w:r>
            <w:r w:rsidR="00444061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vybavit </w:t>
            </w:r>
            <w:r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odnímateln</w:t>
            </w:r>
            <w:r w:rsidR="00444061" w:rsidRPr="007779F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ou zarážkou proti pádu předmětů z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2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výklopný svěrák umístěný na zadním popř. na pravém ochozu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905AB0" w:rsidRPr="00A14426" w:rsidTr="003C29CD">
        <w:trPr>
          <w:trHeight w:val="249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hydraulická přípojka pro hydro nářadí v prostoru pod zvedací plošinou </w:t>
            </w: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05AB0" w:rsidRPr="00A14426" w:rsidRDefault="00905AB0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3C29CD">
        <w:trPr>
          <w:trHeight w:val="482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E5230D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přídavná rampa pro tažení trolejového drátu na přídavné plošině na kabině vozidla nebo na střeše kabiny vozidla</w:t>
            </w:r>
            <w:r w:rsidR="00E52CFA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E52CF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9743C7">
        <w:trPr>
          <w:trHeight w:val="70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9743C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uzamykatelné skladovací prostory materiálu pod plošinou s bočním přístupem</w:t>
            </w:r>
            <w:r w:rsidR="001D378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. Dvířka budou vybavená zámky a plynovými vzpěrami pro otevření/zavření schránek. Uvnitř schránek osvětlení v LED provedení </w:t>
            </w:r>
            <w:r w:rsidR="001D3781" w:rsidRPr="001D378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provedení/rozmístění podléhá schválení zadavatele)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4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dlouhý uzamykatelný skladovací prostor délky min. 3,5m pod plošinou s přístupem zezadu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335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uzamykatelný úchyt na svitek troleje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umístěný na zadní straně kabiny vozidla </w:t>
            </w:r>
            <w:r w:rsidR="00D46B19"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527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73ED5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na zadní straně nástavby </w:t>
            </w:r>
            <w:r w:rsidR="00D72C7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1 ks </w:t>
            </w: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oranžový maják v provedení LED zábleskový + světelná šipka s volitelnou stranou objíždění vozidla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</w:p>
          <w:p w:rsidR="00A14426" w:rsidRPr="00A14426" w:rsidRDefault="00D46B19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46B19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4426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</w:t>
            </w:r>
            <w:r w:rsidR="00D46B19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signalizační systém dorozumění mezi </w:t>
            </w:r>
            <w:r w:rsidR="00D46B19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pracovní</w:t>
            </w:r>
            <w:r w:rsidR="009743C7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plošinou</w:t>
            </w:r>
            <w:r w:rsidR="00D46B19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 kabinou vozidla</w:t>
            </w:r>
            <w:r w:rsidR="00B37608" w:rsidRPr="00B37608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akusticky (pípák) + interkom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jestliže je pracovní plošina mimo transportní polohu, rychlost pojezdu musí být automaticky omezena dle </w:t>
            </w:r>
            <w:r w:rsidR="0041293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ČSN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EN 280</w:t>
            </w:r>
            <w:r w:rsidR="0041293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A1;2016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BA2D6A" w:rsidRDefault="00BA2D6A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BA2D6A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star stop diesel – elektrického agregátu z kabiny vozidla i z 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783B03" w:rsidRPr="00A14426" w:rsidTr="003C29CD">
        <w:trPr>
          <w:trHeight w:val="183"/>
        </w:trPr>
        <w:tc>
          <w:tcPr>
            <w:tcW w:w="779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783B03" w:rsidRPr="00A14426" w:rsidRDefault="007779F3" w:rsidP="006C021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- izolovan</w:t>
            </w:r>
            <w:r w:rsidR="006C021E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ý teleskopický žebřík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pro nástup do 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83B03" w:rsidRPr="00A14426" w:rsidRDefault="00783B03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381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 w:rsidRPr="003D76A0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Lakování</w:t>
            </w: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  <w:t xml:space="preserve">: 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991E22">
        <w:trPr>
          <w:trHeight w:val="245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A14426" w:rsidRDefault="00F8169F" w:rsidP="00991E2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 (odstín jako </w:t>
            </w:r>
            <w:r>
              <w:rPr>
                <w:rFonts w:eastAsia="Times New Roman"/>
              </w:rPr>
              <w:t>NCS S 1555 - B10G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 + bezpečnostní polepení vozidla dle ECE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A14426" w:rsidRPr="00A14426" w:rsidTr="00F8169F">
        <w:trPr>
          <w:trHeight w:val="423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Průjezdnost</w:t>
            </w:r>
            <w:r w:rsidR="00871A7C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/legislativa: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4426" w:rsidRPr="00A14426" w:rsidRDefault="00A14426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71A7C" w:rsidRPr="00A14426" w:rsidTr="00991E22">
        <w:trPr>
          <w:trHeight w:val="348"/>
        </w:trPr>
        <w:tc>
          <w:tcPr>
            <w:tcW w:w="77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F83300" w:rsidRPr="00D562DD" w:rsidRDefault="00D0581F" w:rsidP="00C62E62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A14426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eastAsia="cs-CZ"/>
              </w:rPr>
              <w:t>průkaz způsobilosti zdvihacího zařízení (ZZ) osvědčující způsobilost zdvihacího zařízení k provozu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871A7C" w:rsidRPr="00A14426" w:rsidTr="00560084">
        <w:trPr>
          <w:trHeight w:val="866"/>
        </w:trPr>
        <w:tc>
          <w:tcPr>
            <w:tcW w:w="77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871A7C" w:rsidRPr="00D562DD" w:rsidRDefault="00871A7C" w:rsidP="00BA2D6A">
            <w:pPr>
              <w:ind w:left="0" w:right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  <w:r w:rsidRPr="00D562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- vozidlo musí vyhovovat následujícím podmínkám – vyhlášce 341/2002 Sb. „Schvalování technické způsobilosti a technických podmínek provozu vozidel na pozemních komunikacích“,  nařízení vlády ČR 176/2008 Sb., kterým se stanoví technické požadavky na strojní zařízení, </w:t>
            </w:r>
            <w:r w:rsidR="009727D2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ČSN EN 280+A1/2016</w:t>
            </w:r>
            <w:r w:rsidR="00C72C6E"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 </w:t>
            </w:r>
            <w:r w:rsidRPr="00D562DD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pojízdné</w:t>
            </w:r>
            <w:r w:rsidRPr="00D562DD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zdvihací pracovní plošiny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71A7C" w:rsidRPr="00A14426" w:rsidRDefault="00871A7C" w:rsidP="00002CE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</w:pPr>
          </w:p>
        </w:tc>
      </w:tr>
      <w:tr w:rsidR="00002CE9" w:rsidTr="00315A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000" w:firstRow="0" w:lastRow="0" w:firstColumn="0" w:lastColumn="0" w:noHBand="0" w:noVBand="0"/>
        </w:tblPrEx>
        <w:trPr>
          <w:trHeight w:val="826"/>
        </w:trPr>
        <w:tc>
          <w:tcPr>
            <w:tcW w:w="7797" w:type="dxa"/>
            <w:tcBorders>
              <w:top w:val="single" w:sz="4" w:space="0" w:color="auto"/>
            </w:tcBorders>
          </w:tcPr>
          <w:p w:rsidR="00002CE9" w:rsidRPr="00CD0CCF" w:rsidRDefault="00D86898" w:rsidP="00D86898">
            <w:pPr>
              <w:ind w:left="0" w:right="68"/>
              <w:jc w:val="both"/>
              <w:rPr>
                <w:rFonts w:ascii="Times New Roman" w:hAnsi="Times New Roman"/>
                <w:i/>
                <w:color w:val="00B0F0"/>
                <w:sz w:val="24"/>
              </w:rPr>
            </w:pPr>
            <w:r w:rsidRPr="00CD0CCF">
              <w:rPr>
                <w:rFonts w:ascii="Times New Roman" w:hAnsi="Times New Roman"/>
                <w:i/>
                <w:color w:val="00B0F0"/>
                <w:sz w:val="24"/>
              </w:rPr>
              <w:t>-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zadavatel požaduje v rámci výběrového řízení předložení výkresů (základní rozměrové kóty</w:t>
            </w:r>
            <w:r w:rsidR="00CD0CCF"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z hora, z boku s ze zadu </w:t>
            </w:r>
            <w:r w:rsidRP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 kde bude zřejmé navrhované technické řešení, z kterého bude patrné rozmístění jednotlivých komponentů / požadované výbavy včetně pracovních diagramů nabízeného řešení</w:t>
            </w:r>
            <w:r w:rsidR="00CD0CC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( diagram na pneumatikách)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02CE9" w:rsidRDefault="00002CE9" w:rsidP="00002CE9">
            <w:pPr>
              <w:ind w:left="0" w:right="68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A14426" w:rsidRDefault="00A14426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9962A3" w:rsidRPr="000E6E24" w:rsidRDefault="009962A3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C218A3">
        <w:rPr>
          <w:rFonts w:ascii="Times New Roman" w:hAnsi="Times New Roman"/>
          <w:i/>
          <w:color w:val="00B0F0"/>
          <w:sz w:val="24"/>
        </w:rPr>
        <w:t>účastníka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4EB" w:rsidRDefault="00B754EB">
      <w:r>
        <w:separator/>
      </w:r>
    </w:p>
  </w:endnote>
  <w:endnote w:type="continuationSeparator" w:id="0">
    <w:p w:rsidR="00B754EB" w:rsidRDefault="00B7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4EB" w:rsidRDefault="00B754EB">
      <w:r>
        <w:separator/>
      </w:r>
    </w:p>
  </w:footnote>
  <w:footnote w:type="continuationSeparator" w:id="0">
    <w:p w:rsidR="00B754EB" w:rsidRDefault="00B75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00A5C"/>
    <w:multiLevelType w:val="hybridMultilevel"/>
    <w:tmpl w:val="04F8D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954C6"/>
    <w:multiLevelType w:val="hybridMultilevel"/>
    <w:tmpl w:val="CAEA1210"/>
    <w:lvl w:ilvl="0" w:tplc="C3F2AF7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A6FD3"/>
    <w:multiLevelType w:val="hybridMultilevel"/>
    <w:tmpl w:val="9DE61106"/>
    <w:lvl w:ilvl="0" w:tplc="76F032D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F45E6"/>
    <w:multiLevelType w:val="hybridMultilevel"/>
    <w:tmpl w:val="E416C178"/>
    <w:lvl w:ilvl="0" w:tplc="0F1E4B6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332CD"/>
    <w:multiLevelType w:val="hybridMultilevel"/>
    <w:tmpl w:val="C88C5936"/>
    <w:lvl w:ilvl="0" w:tplc="BCFA6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A750B13"/>
    <w:multiLevelType w:val="hybridMultilevel"/>
    <w:tmpl w:val="37507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6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33"/>
  </w:num>
  <w:num w:numId="4">
    <w:abstractNumId w:val="7"/>
  </w:num>
  <w:num w:numId="5">
    <w:abstractNumId w:val="0"/>
  </w:num>
  <w:num w:numId="6">
    <w:abstractNumId w:val="17"/>
  </w:num>
  <w:num w:numId="7">
    <w:abstractNumId w:val="29"/>
  </w:num>
  <w:num w:numId="8">
    <w:abstractNumId w:val="14"/>
  </w:num>
  <w:num w:numId="9">
    <w:abstractNumId w:val="35"/>
  </w:num>
  <w:num w:numId="10">
    <w:abstractNumId w:val="12"/>
  </w:num>
  <w:num w:numId="11">
    <w:abstractNumId w:val="13"/>
  </w:num>
  <w:num w:numId="12">
    <w:abstractNumId w:val="28"/>
  </w:num>
  <w:num w:numId="13">
    <w:abstractNumId w:val="2"/>
  </w:num>
  <w:num w:numId="14">
    <w:abstractNumId w:val="30"/>
  </w:num>
  <w:num w:numId="15">
    <w:abstractNumId w:val="15"/>
  </w:num>
  <w:num w:numId="16">
    <w:abstractNumId w:val="10"/>
  </w:num>
  <w:num w:numId="17">
    <w:abstractNumId w:val="22"/>
  </w:num>
  <w:num w:numId="18">
    <w:abstractNumId w:val="32"/>
  </w:num>
  <w:num w:numId="19">
    <w:abstractNumId w:val="34"/>
  </w:num>
  <w:num w:numId="20">
    <w:abstractNumId w:val="9"/>
  </w:num>
  <w:num w:numId="21">
    <w:abstractNumId w:val="25"/>
  </w:num>
  <w:num w:numId="22">
    <w:abstractNumId w:val="1"/>
  </w:num>
  <w:num w:numId="23">
    <w:abstractNumId w:val="23"/>
  </w:num>
  <w:num w:numId="24">
    <w:abstractNumId w:val="20"/>
  </w:num>
  <w:num w:numId="25">
    <w:abstractNumId w:val="27"/>
  </w:num>
  <w:num w:numId="26">
    <w:abstractNumId w:val="16"/>
  </w:num>
  <w:num w:numId="27">
    <w:abstractNumId w:val="37"/>
  </w:num>
  <w:num w:numId="28">
    <w:abstractNumId w:val="31"/>
  </w:num>
  <w:num w:numId="29">
    <w:abstractNumId w:val="19"/>
  </w:num>
  <w:num w:numId="30">
    <w:abstractNumId w:val="4"/>
  </w:num>
  <w:num w:numId="31">
    <w:abstractNumId w:val="36"/>
  </w:num>
  <w:num w:numId="32">
    <w:abstractNumId w:val="11"/>
  </w:num>
  <w:num w:numId="33">
    <w:abstractNumId w:val="8"/>
  </w:num>
  <w:num w:numId="34">
    <w:abstractNumId w:val="26"/>
  </w:num>
  <w:num w:numId="35">
    <w:abstractNumId w:val="21"/>
  </w:num>
  <w:num w:numId="36">
    <w:abstractNumId w:val="18"/>
  </w:num>
  <w:num w:numId="37">
    <w:abstractNumId w:val="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0D0A"/>
    <w:rsid w:val="00001651"/>
    <w:rsid w:val="00002CE9"/>
    <w:rsid w:val="00004191"/>
    <w:rsid w:val="000108A5"/>
    <w:rsid w:val="000110CA"/>
    <w:rsid w:val="00014D98"/>
    <w:rsid w:val="0002029E"/>
    <w:rsid w:val="000230AE"/>
    <w:rsid w:val="000244B9"/>
    <w:rsid w:val="00025D50"/>
    <w:rsid w:val="000269A5"/>
    <w:rsid w:val="0002720B"/>
    <w:rsid w:val="00027C08"/>
    <w:rsid w:val="00031925"/>
    <w:rsid w:val="00035F16"/>
    <w:rsid w:val="0003790F"/>
    <w:rsid w:val="00051752"/>
    <w:rsid w:val="00051BC9"/>
    <w:rsid w:val="00052356"/>
    <w:rsid w:val="00052D34"/>
    <w:rsid w:val="00055CA4"/>
    <w:rsid w:val="000562CC"/>
    <w:rsid w:val="000621B0"/>
    <w:rsid w:val="00067590"/>
    <w:rsid w:val="00067835"/>
    <w:rsid w:val="000715C9"/>
    <w:rsid w:val="00072904"/>
    <w:rsid w:val="000758E4"/>
    <w:rsid w:val="00076778"/>
    <w:rsid w:val="000826E8"/>
    <w:rsid w:val="00084E10"/>
    <w:rsid w:val="00090245"/>
    <w:rsid w:val="00091276"/>
    <w:rsid w:val="000958CD"/>
    <w:rsid w:val="000A6321"/>
    <w:rsid w:val="000A6D93"/>
    <w:rsid w:val="000A73B4"/>
    <w:rsid w:val="000B4945"/>
    <w:rsid w:val="000B4B7C"/>
    <w:rsid w:val="000C3EDF"/>
    <w:rsid w:val="000D0F0F"/>
    <w:rsid w:val="000D2B87"/>
    <w:rsid w:val="000E00D0"/>
    <w:rsid w:val="000E1099"/>
    <w:rsid w:val="000E132F"/>
    <w:rsid w:val="000E45AC"/>
    <w:rsid w:val="000E52AE"/>
    <w:rsid w:val="000E6B08"/>
    <w:rsid w:val="000F2637"/>
    <w:rsid w:val="000F5206"/>
    <w:rsid w:val="000F5406"/>
    <w:rsid w:val="000F5DBD"/>
    <w:rsid w:val="0010281C"/>
    <w:rsid w:val="0010496B"/>
    <w:rsid w:val="00110C03"/>
    <w:rsid w:val="001111BE"/>
    <w:rsid w:val="00113520"/>
    <w:rsid w:val="00117765"/>
    <w:rsid w:val="00117790"/>
    <w:rsid w:val="00121C22"/>
    <w:rsid w:val="00122768"/>
    <w:rsid w:val="00122A50"/>
    <w:rsid w:val="00122BC7"/>
    <w:rsid w:val="00126DFD"/>
    <w:rsid w:val="00126F8D"/>
    <w:rsid w:val="001270A4"/>
    <w:rsid w:val="00132829"/>
    <w:rsid w:val="001338D1"/>
    <w:rsid w:val="00137316"/>
    <w:rsid w:val="00140A2F"/>
    <w:rsid w:val="0015311F"/>
    <w:rsid w:val="00155C3B"/>
    <w:rsid w:val="00156173"/>
    <w:rsid w:val="001571F5"/>
    <w:rsid w:val="001573CC"/>
    <w:rsid w:val="00161667"/>
    <w:rsid w:val="001624C0"/>
    <w:rsid w:val="00164138"/>
    <w:rsid w:val="001672D0"/>
    <w:rsid w:val="001701BD"/>
    <w:rsid w:val="0017598D"/>
    <w:rsid w:val="00175E00"/>
    <w:rsid w:val="00185009"/>
    <w:rsid w:val="00186027"/>
    <w:rsid w:val="00191250"/>
    <w:rsid w:val="001941A6"/>
    <w:rsid w:val="001A070A"/>
    <w:rsid w:val="001A192A"/>
    <w:rsid w:val="001B1887"/>
    <w:rsid w:val="001B3495"/>
    <w:rsid w:val="001B3EAB"/>
    <w:rsid w:val="001C1267"/>
    <w:rsid w:val="001C5D2A"/>
    <w:rsid w:val="001C604D"/>
    <w:rsid w:val="001D2E52"/>
    <w:rsid w:val="001D3781"/>
    <w:rsid w:val="001D3FAC"/>
    <w:rsid w:val="001D46E9"/>
    <w:rsid w:val="001D67AD"/>
    <w:rsid w:val="001E27D5"/>
    <w:rsid w:val="001E325D"/>
    <w:rsid w:val="001E3E40"/>
    <w:rsid w:val="001E6AC3"/>
    <w:rsid w:val="001F2A9C"/>
    <w:rsid w:val="00201A0F"/>
    <w:rsid w:val="00205CE7"/>
    <w:rsid w:val="00207F69"/>
    <w:rsid w:val="00214363"/>
    <w:rsid w:val="00221264"/>
    <w:rsid w:val="0025435C"/>
    <w:rsid w:val="002552EF"/>
    <w:rsid w:val="00255B56"/>
    <w:rsid w:val="0025635A"/>
    <w:rsid w:val="00256EE5"/>
    <w:rsid w:val="00257396"/>
    <w:rsid w:val="00261031"/>
    <w:rsid w:val="002654A1"/>
    <w:rsid w:val="00273ED5"/>
    <w:rsid w:val="002773C4"/>
    <w:rsid w:val="002816A2"/>
    <w:rsid w:val="002821A2"/>
    <w:rsid w:val="00282C6E"/>
    <w:rsid w:val="00282E8B"/>
    <w:rsid w:val="00284FFB"/>
    <w:rsid w:val="00285E27"/>
    <w:rsid w:val="0028621D"/>
    <w:rsid w:val="00291424"/>
    <w:rsid w:val="00297458"/>
    <w:rsid w:val="002A495D"/>
    <w:rsid w:val="002B0115"/>
    <w:rsid w:val="002B1B62"/>
    <w:rsid w:val="002B3607"/>
    <w:rsid w:val="002B3D68"/>
    <w:rsid w:val="002B7BCD"/>
    <w:rsid w:val="002C06B6"/>
    <w:rsid w:val="002C298A"/>
    <w:rsid w:val="002C3775"/>
    <w:rsid w:val="002C3E2E"/>
    <w:rsid w:val="002C4252"/>
    <w:rsid w:val="002C7BFD"/>
    <w:rsid w:val="002D05CE"/>
    <w:rsid w:val="002D2446"/>
    <w:rsid w:val="002D2F33"/>
    <w:rsid w:val="002D4136"/>
    <w:rsid w:val="002D63A1"/>
    <w:rsid w:val="002D69C4"/>
    <w:rsid w:val="002E16CC"/>
    <w:rsid w:val="002E4203"/>
    <w:rsid w:val="002E5362"/>
    <w:rsid w:val="002F02D4"/>
    <w:rsid w:val="002F7BC6"/>
    <w:rsid w:val="00300F19"/>
    <w:rsid w:val="00301C72"/>
    <w:rsid w:val="00304017"/>
    <w:rsid w:val="00305629"/>
    <w:rsid w:val="00314203"/>
    <w:rsid w:val="00314A7B"/>
    <w:rsid w:val="00315482"/>
    <w:rsid w:val="0031593F"/>
    <w:rsid w:val="00315A75"/>
    <w:rsid w:val="00315AF0"/>
    <w:rsid w:val="00320EDE"/>
    <w:rsid w:val="00331D3F"/>
    <w:rsid w:val="00332277"/>
    <w:rsid w:val="00336FE9"/>
    <w:rsid w:val="0034575C"/>
    <w:rsid w:val="00345C84"/>
    <w:rsid w:val="00345DCB"/>
    <w:rsid w:val="00351168"/>
    <w:rsid w:val="00355152"/>
    <w:rsid w:val="003566C8"/>
    <w:rsid w:val="00360344"/>
    <w:rsid w:val="00366BF7"/>
    <w:rsid w:val="003716C3"/>
    <w:rsid w:val="00372FD0"/>
    <w:rsid w:val="00373A4A"/>
    <w:rsid w:val="00375660"/>
    <w:rsid w:val="00383A32"/>
    <w:rsid w:val="00384714"/>
    <w:rsid w:val="003847C9"/>
    <w:rsid w:val="0039736C"/>
    <w:rsid w:val="003A1FF4"/>
    <w:rsid w:val="003B074E"/>
    <w:rsid w:val="003B187E"/>
    <w:rsid w:val="003B4B43"/>
    <w:rsid w:val="003C29CD"/>
    <w:rsid w:val="003C3ECF"/>
    <w:rsid w:val="003C496F"/>
    <w:rsid w:val="003C6A48"/>
    <w:rsid w:val="003D1964"/>
    <w:rsid w:val="003D3FFC"/>
    <w:rsid w:val="003D6988"/>
    <w:rsid w:val="003D76A0"/>
    <w:rsid w:val="003E02B8"/>
    <w:rsid w:val="003E48EA"/>
    <w:rsid w:val="003F5B6E"/>
    <w:rsid w:val="003F6FB8"/>
    <w:rsid w:val="00402848"/>
    <w:rsid w:val="00402A4F"/>
    <w:rsid w:val="00405384"/>
    <w:rsid w:val="004063EA"/>
    <w:rsid w:val="00407FCA"/>
    <w:rsid w:val="00410C5A"/>
    <w:rsid w:val="00412935"/>
    <w:rsid w:val="00412B4C"/>
    <w:rsid w:val="004148C8"/>
    <w:rsid w:val="00417239"/>
    <w:rsid w:val="00426ACA"/>
    <w:rsid w:val="00430C06"/>
    <w:rsid w:val="00430C95"/>
    <w:rsid w:val="0043238D"/>
    <w:rsid w:val="00444061"/>
    <w:rsid w:val="00446519"/>
    <w:rsid w:val="00453092"/>
    <w:rsid w:val="00455B17"/>
    <w:rsid w:val="00456603"/>
    <w:rsid w:val="00457624"/>
    <w:rsid w:val="00464BDD"/>
    <w:rsid w:val="00467A02"/>
    <w:rsid w:val="00473042"/>
    <w:rsid w:val="00475A28"/>
    <w:rsid w:val="00477995"/>
    <w:rsid w:val="00480037"/>
    <w:rsid w:val="0048203C"/>
    <w:rsid w:val="00490B9D"/>
    <w:rsid w:val="0049349B"/>
    <w:rsid w:val="004941F7"/>
    <w:rsid w:val="004A19AA"/>
    <w:rsid w:val="004A3823"/>
    <w:rsid w:val="004A585E"/>
    <w:rsid w:val="004A5BCA"/>
    <w:rsid w:val="004B0370"/>
    <w:rsid w:val="004C09BE"/>
    <w:rsid w:val="004C1778"/>
    <w:rsid w:val="004C1C6A"/>
    <w:rsid w:val="004C21DD"/>
    <w:rsid w:val="004C31B3"/>
    <w:rsid w:val="004C4F67"/>
    <w:rsid w:val="004C5876"/>
    <w:rsid w:val="004C7643"/>
    <w:rsid w:val="004D3A3E"/>
    <w:rsid w:val="004D610E"/>
    <w:rsid w:val="004E1AB3"/>
    <w:rsid w:val="004E628E"/>
    <w:rsid w:val="004E6D91"/>
    <w:rsid w:val="004F33B8"/>
    <w:rsid w:val="004F6E40"/>
    <w:rsid w:val="004F7769"/>
    <w:rsid w:val="00504F37"/>
    <w:rsid w:val="0050501C"/>
    <w:rsid w:val="005070C3"/>
    <w:rsid w:val="00507678"/>
    <w:rsid w:val="00523FDB"/>
    <w:rsid w:val="0052508B"/>
    <w:rsid w:val="00531157"/>
    <w:rsid w:val="0053605C"/>
    <w:rsid w:val="00541AAC"/>
    <w:rsid w:val="00541C25"/>
    <w:rsid w:val="00552AE1"/>
    <w:rsid w:val="00553992"/>
    <w:rsid w:val="00554A48"/>
    <w:rsid w:val="005567A5"/>
    <w:rsid w:val="00556E42"/>
    <w:rsid w:val="00560084"/>
    <w:rsid w:val="005605EA"/>
    <w:rsid w:val="0056116D"/>
    <w:rsid w:val="0056134D"/>
    <w:rsid w:val="005627BF"/>
    <w:rsid w:val="00563045"/>
    <w:rsid w:val="005633A3"/>
    <w:rsid w:val="005647F1"/>
    <w:rsid w:val="00573B9D"/>
    <w:rsid w:val="00574FA6"/>
    <w:rsid w:val="00575F65"/>
    <w:rsid w:val="0058215B"/>
    <w:rsid w:val="0058640B"/>
    <w:rsid w:val="00591701"/>
    <w:rsid w:val="00593049"/>
    <w:rsid w:val="00595F4A"/>
    <w:rsid w:val="00596E5F"/>
    <w:rsid w:val="005A02A3"/>
    <w:rsid w:val="005A4509"/>
    <w:rsid w:val="005B205C"/>
    <w:rsid w:val="005C3F37"/>
    <w:rsid w:val="005C5550"/>
    <w:rsid w:val="005C6C02"/>
    <w:rsid w:val="005C7443"/>
    <w:rsid w:val="005C794B"/>
    <w:rsid w:val="005D3723"/>
    <w:rsid w:val="005D6D4E"/>
    <w:rsid w:val="005D7B6D"/>
    <w:rsid w:val="005E0FA6"/>
    <w:rsid w:val="005E479D"/>
    <w:rsid w:val="005F348A"/>
    <w:rsid w:val="005F453D"/>
    <w:rsid w:val="005F5464"/>
    <w:rsid w:val="005F58CD"/>
    <w:rsid w:val="005F6175"/>
    <w:rsid w:val="005F7358"/>
    <w:rsid w:val="00600052"/>
    <w:rsid w:val="00601BCD"/>
    <w:rsid w:val="006069D1"/>
    <w:rsid w:val="00612885"/>
    <w:rsid w:val="006157EC"/>
    <w:rsid w:val="00616671"/>
    <w:rsid w:val="00621725"/>
    <w:rsid w:val="00632CBB"/>
    <w:rsid w:val="006349F9"/>
    <w:rsid w:val="00640027"/>
    <w:rsid w:val="0064033E"/>
    <w:rsid w:val="00640EA1"/>
    <w:rsid w:val="00644C6F"/>
    <w:rsid w:val="00646CF3"/>
    <w:rsid w:val="006536A6"/>
    <w:rsid w:val="00655A8E"/>
    <w:rsid w:val="00655B47"/>
    <w:rsid w:val="006562D6"/>
    <w:rsid w:val="00656F86"/>
    <w:rsid w:val="00661380"/>
    <w:rsid w:val="006652F3"/>
    <w:rsid w:val="006670E1"/>
    <w:rsid w:val="00667ECE"/>
    <w:rsid w:val="00681094"/>
    <w:rsid w:val="00681953"/>
    <w:rsid w:val="00681E5A"/>
    <w:rsid w:val="00693F92"/>
    <w:rsid w:val="0069632D"/>
    <w:rsid w:val="006A13E9"/>
    <w:rsid w:val="006B0067"/>
    <w:rsid w:val="006B2E7E"/>
    <w:rsid w:val="006B3313"/>
    <w:rsid w:val="006B4E5D"/>
    <w:rsid w:val="006C021E"/>
    <w:rsid w:val="006C4759"/>
    <w:rsid w:val="006D4559"/>
    <w:rsid w:val="006D46A0"/>
    <w:rsid w:val="006E55D8"/>
    <w:rsid w:val="006E7B26"/>
    <w:rsid w:val="006F06EB"/>
    <w:rsid w:val="006F5D1A"/>
    <w:rsid w:val="006F6175"/>
    <w:rsid w:val="006F61CC"/>
    <w:rsid w:val="00702375"/>
    <w:rsid w:val="00705CAC"/>
    <w:rsid w:val="00710E40"/>
    <w:rsid w:val="007150C2"/>
    <w:rsid w:val="00716D53"/>
    <w:rsid w:val="00716D7E"/>
    <w:rsid w:val="00720D33"/>
    <w:rsid w:val="007265BE"/>
    <w:rsid w:val="00726D24"/>
    <w:rsid w:val="0073296A"/>
    <w:rsid w:val="00734D6C"/>
    <w:rsid w:val="00735E37"/>
    <w:rsid w:val="00735F35"/>
    <w:rsid w:val="00742018"/>
    <w:rsid w:val="00742ED4"/>
    <w:rsid w:val="007444CE"/>
    <w:rsid w:val="00751949"/>
    <w:rsid w:val="00754FAF"/>
    <w:rsid w:val="00756B0E"/>
    <w:rsid w:val="00760F8A"/>
    <w:rsid w:val="00765B7B"/>
    <w:rsid w:val="00766BC9"/>
    <w:rsid w:val="007779F3"/>
    <w:rsid w:val="00783B03"/>
    <w:rsid w:val="00785D58"/>
    <w:rsid w:val="00786CBA"/>
    <w:rsid w:val="00797B90"/>
    <w:rsid w:val="007A5D7C"/>
    <w:rsid w:val="007A7756"/>
    <w:rsid w:val="007B0379"/>
    <w:rsid w:val="007B1215"/>
    <w:rsid w:val="007B458D"/>
    <w:rsid w:val="007C14D9"/>
    <w:rsid w:val="007C48CF"/>
    <w:rsid w:val="007C551A"/>
    <w:rsid w:val="007C5FFD"/>
    <w:rsid w:val="007D0852"/>
    <w:rsid w:val="007D0C1D"/>
    <w:rsid w:val="007D139A"/>
    <w:rsid w:val="007D4243"/>
    <w:rsid w:val="007D459E"/>
    <w:rsid w:val="007D7294"/>
    <w:rsid w:val="007D7F93"/>
    <w:rsid w:val="007E06E7"/>
    <w:rsid w:val="007E2B49"/>
    <w:rsid w:val="007E37FF"/>
    <w:rsid w:val="007E6B8F"/>
    <w:rsid w:val="007F3E90"/>
    <w:rsid w:val="007F5CBB"/>
    <w:rsid w:val="007F6018"/>
    <w:rsid w:val="007F6CCF"/>
    <w:rsid w:val="00807402"/>
    <w:rsid w:val="00810DDD"/>
    <w:rsid w:val="00811B90"/>
    <w:rsid w:val="00812107"/>
    <w:rsid w:val="00813597"/>
    <w:rsid w:val="00814F6B"/>
    <w:rsid w:val="00821CFB"/>
    <w:rsid w:val="00821F19"/>
    <w:rsid w:val="00826718"/>
    <w:rsid w:val="0084298C"/>
    <w:rsid w:val="008439D2"/>
    <w:rsid w:val="00845280"/>
    <w:rsid w:val="00852CF2"/>
    <w:rsid w:val="008575AB"/>
    <w:rsid w:val="008579FB"/>
    <w:rsid w:val="00860D41"/>
    <w:rsid w:val="0086361F"/>
    <w:rsid w:val="00863F55"/>
    <w:rsid w:val="00867FD3"/>
    <w:rsid w:val="00871A7C"/>
    <w:rsid w:val="008755B5"/>
    <w:rsid w:val="00876ADB"/>
    <w:rsid w:val="00884C80"/>
    <w:rsid w:val="00885CC9"/>
    <w:rsid w:val="00886172"/>
    <w:rsid w:val="00886589"/>
    <w:rsid w:val="00886D39"/>
    <w:rsid w:val="008904BA"/>
    <w:rsid w:val="008946B1"/>
    <w:rsid w:val="008A0280"/>
    <w:rsid w:val="008A09B0"/>
    <w:rsid w:val="008A313C"/>
    <w:rsid w:val="008A7DF7"/>
    <w:rsid w:val="008B1192"/>
    <w:rsid w:val="008B3B4B"/>
    <w:rsid w:val="008B441D"/>
    <w:rsid w:val="008B4D99"/>
    <w:rsid w:val="008C3FCA"/>
    <w:rsid w:val="008D3E5B"/>
    <w:rsid w:val="008E1304"/>
    <w:rsid w:val="008E60ED"/>
    <w:rsid w:val="008E634C"/>
    <w:rsid w:val="008E7806"/>
    <w:rsid w:val="008F6218"/>
    <w:rsid w:val="008F64E8"/>
    <w:rsid w:val="00905AB0"/>
    <w:rsid w:val="00905FB1"/>
    <w:rsid w:val="00910CA6"/>
    <w:rsid w:val="00914970"/>
    <w:rsid w:val="00914CBB"/>
    <w:rsid w:val="00922271"/>
    <w:rsid w:val="00925DE5"/>
    <w:rsid w:val="00926678"/>
    <w:rsid w:val="00927643"/>
    <w:rsid w:val="00930255"/>
    <w:rsid w:val="0094216F"/>
    <w:rsid w:val="00942289"/>
    <w:rsid w:val="00942CA2"/>
    <w:rsid w:val="009447E2"/>
    <w:rsid w:val="009624E5"/>
    <w:rsid w:val="00967F2C"/>
    <w:rsid w:val="009706E1"/>
    <w:rsid w:val="009713E1"/>
    <w:rsid w:val="009727D2"/>
    <w:rsid w:val="009743C7"/>
    <w:rsid w:val="00975798"/>
    <w:rsid w:val="0098011B"/>
    <w:rsid w:val="00987A9F"/>
    <w:rsid w:val="00991E22"/>
    <w:rsid w:val="009962A3"/>
    <w:rsid w:val="009A2D3E"/>
    <w:rsid w:val="009A2DA3"/>
    <w:rsid w:val="009A3F14"/>
    <w:rsid w:val="009A3F83"/>
    <w:rsid w:val="009A5D6F"/>
    <w:rsid w:val="009A62A8"/>
    <w:rsid w:val="009A7F2A"/>
    <w:rsid w:val="009C289E"/>
    <w:rsid w:val="009C29C1"/>
    <w:rsid w:val="009C4E14"/>
    <w:rsid w:val="009C6EB7"/>
    <w:rsid w:val="009C6F38"/>
    <w:rsid w:val="009C7607"/>
    <w:rsid w:val="009C7BC0"/>
    <w:rsid w:val="009D4200"/>
    <w:rsid w:val="009E2DFE"/>
    <w:rsid w:val="009E2E56"/>
    <w:rsid w:val="009E5A34"/>
    <w:rsid w:val="009F0F8E"/>
    <w:rsid w:val="009F2239"/>
    <w:rsid w:val="00A00B0F"/>
    <w:rsid w:val="00A038C9"/>
    <w:rsid w:val="00A073A3"/>
    <w:rsid w:val="00A07B9B"/>
    <w:rsid w:val="00A12490"/>
    <w:rsid w:val="00A131A2"/>
    <w:rsid w:val="00A14426"/>
    <w:rsid w:val="00A16FEB"/>
    <w:rsid w:val="00A20933"/>
    <w:rsid w:val="00A2180A"/>
    <w:rsid w:val="00A37632"/>
    <w:rsid w:val="00A42D52"/>
    <w:rsid w:val="00A46F6B"/>
    <w:rsid w:val="00A601C1"/>
    <w:rsid w:val="00A6109D"/>
    <w:rsid w:val="00A6421A"/>
    <w:rsid w:val="00A72DC8"/>
    <w:rsid w:val="00A83202"/>
    <w:rsid w:val="00A84690"/>
    <w:rsid w:val="00A969EB"/>
    <w:rsid w:val="00AA60D2"/>
    <w:rsid w:val="00AB294C"/>
    <w:rsid w:val="00AB4067"/>
    <w:rsid w:val="00AB4EBD"/>
    <w:rsid w:val="00AC19B7"/>
    <w:rsid w:val="00AC1D6A"/>
    <w:rsid w:val="00AC5767"/>
    <w:rsid w:val="00AC6E04"/>
    <w:rsid w:val="00AD1BB6"/>
    <w:rsid w:val="00AE0BC3"/>
    <w:rsid w:val="00AE25CF"/>
    <w:rsid w:val="00AE26E9"/>
    <w:rsid w:val="00AE6BC9"/>
    <w:rsid w:val="00AF1BA5"/>
    <w:rsid w:val="00AF3A0C"/>
    <w:rsid w:val="00AF6BC1"/>
    <w:rsid w:val="00AF7786"/>
    <w:rsid w:val="00AF7CDE"/>
    <w:rsid w:val="00B113AB"/>
    <w:rsid w:val="00B122BB"/>
    <w:rsid w:val="00B16906"/>
    <w:rsid w:val="00B16EE2"/>
    <w:rsid w:val="00B22BB6"/>
    <w:rsid w:val="00B247C6"/>
    <w:rsid w:val="00B26B8D"/>
    <w:rsid w:val="00B3097F"/>
    <w:rsid w:val="00B30B80"/>
    <w:rsid w:val="00B31564"/>
    <w:rsid w:val="00B34395"/>
    <w:rsid w:val="00B37608"/>
    <w:rsid w:val="00B43896"/>
    <w:rsid w:val="00B47F26"/>
    <w:rsid w:val="00B50DAB"/>
    <w:rsid w:val="00B558E2"/>
    <w:rsid w:val="00B57EE1"/>
    <w:rsid w:val="00B61EDD"/>
    <w:rsid w:val="00B64B6B"/>
    <w:rsid w:val="00B71D91"/>
    <w:rsid w:val="00B73428"/>
    <w:rsid w:val="00B754EB"/>
    <w:rsid w:val="00B83316"/>
    <w:rsid w:val="00B85E7B"/>
    <w:rsid w:val="00B94404"/>
    <w:rsid w:val="00B95FBA"/>
    <w:rsid w:val="00BA0472"/>
    <w:rsid w:val="00BA2D6A"/>
    <w:rsid w:val="00BA4EAB"/>
    <w:rsid w:val="00BA7C02"/>
    <w:rsid w:val="00BB0F84"/>
    <w:rsid w:val="00BB1EDD"/>
    <w:rsid w:val="00BB1F0E"/>
    <w:rsid w:val="00BB4B70"/>
    <w:rsid w:val="00BB55D0"/>
    <w:rsid w:val="00BC0CB1"/>
    <w:rsid w:val="00BC3321"/>
    <w:rsid w:val="00BD1D43"/>
    <w:rsid w:val="00BE54CC"/>
    <w:rsid w:val="00BE6543"/>
    <w:rsid w:val="00BE702E"/>
    <w:rsid w:val="00BE72F8"/>
    <w:rsid w:val="00BF0F83"/>
    <w:rsid w:val="00BF46DA"/>
    <w:rsid w:val="00BF7A24"/>
    <w:rsid w:val="00C0037B"/>
    <w:rsid w:val="00C031BE"/>
    <w:rsid w:val="00C0489F"/>
    <w:rsid w:val="00C05D11"/>
    <w:rsid w:val="00C07204"/>
    <w:rsid w:val="00C11746"/>
    <w:rsid w:val="00C12E62"/>
    <w:rsid w:val="00C12ED4"/>
    <w:rsid w:val="00C14741"/>
    <w:rsid w:val="00C218A3"/>
    <w:rsid w:val="00C219AC"/>
    <w:rsid w:val="00C23B42"/>
    <w:rsid w:val="00C23EB0"/>
    <w:rsid w:val="00C2505E"/>
    <w:rsid w:val="00C33A50"/>
    <w:rsid w:val="00C50719"/>
    <w:rsid w:val="00C51100"/>
    <w:rsid w:val="00C520E8"/>
    <w:rsid w:val="00C54D2E"/>
    <w:rsid w:val="00C56682"/>
    <w:rsid w:val="00C56D0E"/>
    <w:rsid w:val="00C56F57"/>
    <w:rsid w:val="00C60958"/>
    <w:rsid w:val="00C62134"/>
    <w:rsid w:val="00C62ABA"/>
    <w:rsid w:val="00C62E62"/>
    <w:rsid w:val="00C64E9D"/>
    <w:rsid w:val="00C65286"/>
    <w:rsid w:val="00C6542D"/>
    <w:rsid w:val="00C7065F"/>
    <w:rsid w:val="00C72C6E"/>
    <w:rsid w:val="00C7599B"/>
    <w:rsid w:val="00C7722C"/>
    <w:rsid w:val="00C773C8"/>
    <w:rsid w:val="00C87CE9"/>
    <w:rsid w:val="00C923F3"/>
    <w:rsid w:val="00C9497A"/>
    <w:rsid w:val="00C95732"/>
    <w:rsid w:val="00C96054"/>
    <w:rsid w:val="00CA3FF7"/>
    <w:rsid w:val="00CA5487"/>
    <w:rsid w:val="00CA5F15"/>
    <w:rsid w:val="00CB05C2"/>
    <w:rsid w:val="00CC1F33"/>
    <w:rsid w:val="00CD0CCF"/>
    <w:rsid w:val="00CD1C3F"/>
    <w:rsid w:val="00CD2AD5"/>
    <w:rsid w:val="00CD45D3"/>
    <w:rsid w:val="00CE5CBB"/>
    <w:rsid w:val="00CF4635"/>
    <w:rsid w:val="00CF6FE5"/>
    <w:rsid w:val="00D0581F"/>
    <w:rsid w:val="00D07C43"/>
    <w:rsid w:val="00D07CF1"/>
    <w:rsid w:val="00D10C0D"/>
    <w:rsid w:val="00D14F70"/>
    <w:rsid w:val="00D246BB"/>
    <w:rsid w:val="00D27C67"/>
    <w:rsid w:val="00D27CB2"/>
    <w:rsid w:val="00D300F1"/>
    <w:rsid w:val="00D30D91"/>
    <w:rsid w:val="00D32F77"/>
    <w:rsid w:val="00D33CF2"/>
    <w:rsid w:val="00D438FF"/>
    <w:rsid w:val="00D44817"/>
    <w:rsid w:val="00D46359"/>
    <w:rsid w:val="00D46B19"/>
    <w:rsid w:val="00D51D61"/>
    <w:rsid w:val="00D527DA"/>
    <w:rsid w:val="00D562DD"/>
    <w:rsid w:val="00D567D6"/>
    <w:rsid w:val="00D60675"/>
    <w:rsid w:val="00D62A84"/>
    <w:rsid w:val="00D6660D"/>
    <w:rsid w:val="00D677D9"/>
    <w:rsid w:val="00D7060B"/>
    <w:rsid w:val="00D72C75"/>
    <w:rsid w:val="00D72FAD"/>
    <w:rsid w:val="00D81954"/>
    <w:rsid w:val="00D81E8A"/>
    <w:rsid w:val="00D86898"/>
    <w:rsid w:val="00D8767A"/>
    <w:rsid w:val="00D906F1"/>
    <w:rsid w:val="00DA4A7F"/>
    <w:rsid w:val="00DA6147"/>
    <w:rsid w:val="00DA6304"/>
    <w:rsid w:val="00DB2FFD"/>
    <w:rsid w:val="00DB5FC1"/>
    <w:rsid w:val="00DB7DF2"/>
    <w:rsid w:val="00DC163B"/>
    <w:rsid w:val="00DC48FF"/>
    <w:rsid w:val="00DD370D"/>
    <w:rsid w:val="00DD42E8"/>
    <w:rsid w:val="00DE0357"/>
    <w:rsid w:val="00DE1E4B"/>
    <w:rsid w:val="00DE2A19"/>
    <w:rsid w:val="00DE3EB7"/>
    <w:rsid w:val="00DE6045"/>
    <w:rsid w:val="00DF0E02"/>
    <w:rsid w:val="00E0058A"/>
    <w:rsid w:val="00E00B3D"/>
    <w:rsid w:val="00E041F3"/>
    <w:rsid w:val="00E10ED0"/>
    <w:rsid w:val="00E12F3F"/>
    <w:rsid w:val="00E137D0"/>
    <w:rsid w:val="00E138F9"/>
    <w:rsid w:val="00E13C09"/>
    <w:rsid w:val="00E154C9"/>
    <w:rsid w:val="00E1721D"/>
    <w:rsid w:val="00E21C10"/>
    <w:rsid w:val="00E227C1"/>
    <w:rsid w:val="00E23D29"/>
    <w:rsid w:val="00E257A2"/>
    <w:rsid w:val="00E27082"/>
    <w:rsid w:val="00E365EF"/>
    <w:rsid w:val="00E37F90"/>
    <w:rsid w:val="00E425AF"/>
    <w:rsid w:val="00E45A38"/>
    <w:rsid w:val="00E4711F"/>
    <w:rsid w:val="00E501C3"/>
    <w:rsid w:val="00E50389"/>
    <w:rsid w:val="00E52181"/>
    <w:rsid w:val="00E5230D"/>
    <w:rsid w:val="00E52CFA"/>
    <w:rsid w:val="00E53B10"/>
    <w:rsid w:val="00E53B5D"/>
    <w:rsid w:val="00E5442C"/>
    <w:rsid w:val="00E57979"/>
    <w:rsid w:val="00E66657"/>
    <w:rsid w:val="00E81DF1"/>
    <w:rsid w:val="00E856EB"/>
    <w:rsid w:val="00E902AC"/>
    <w:rsid w:val="00E902BB"/>
    <w:rsid w:val="00E919CF"/>
    <w:rsid w:val="00E92421"/>
    <w:rsid w:val="00E92B3B"/>
    <w:rsid w:val="00E961F4"/>
    <w:rsid w:val="00E97244"/>
    <w:rsid w:val="00EA2626"/>
    <w:rsid w:val="00EA5E08"/>
    <w:rsid w:val="00EA7BB2"/>
    <w:rsid w:val="00EB2049"/>
    <w:rsid w:val="00EB4C16"/>
    <w:rsid w:val="00EB51A9"/>
    <w:rsid w:val="00EB6186"/>
    <w:rsid w:val="00EB6AF0"/>
    <w:rsid w:val="00EC031B"/>
    <w:rsid w:val="00EC415D"/>
    <w:rsid w:val="00EC6B5A"/>
    <w:rsid w:val="00ED005F"/>
    <w:rsid w:val="00ED2A96"/>
    <w:rsid w:val="00ED3539"/>
    <w:rsid w:val="00ED4C47"/>
    <w:rsid w:val="00EE60F9"/>
    <w:rsid w:val="00EF1568"/>
    <w:rsid w:val="00EF5844"/>
    <w:rsid w:val="00F01347"/>
    <w:rsid w:val="00F01575"/>
    <w:rsid w:val="00F07924"/>
    <w:rsid w:val="00F11E79"/>
    <w:rsid w:val="00F12FAF"/>
    <w:rsid w:val="00F23AC9"/>
    <w:rsid w:val="00F2579E"/>
    <w:rsid w:val="00F31191"/>
    <w:rsid w:val="00F31269"/>
    <w:rsid w:val="00F34B75"/>
    <w:rsid w:val="00F35BC2"/>
    <w:rsid w:val="00F378BC"/>
    <w:rsid w:val="00F45DE0"/>
    <w:rsid w:val="00F470EF"/>
    <w:rsid w:val="00F502DB"/>
    <w:rsid w:val="00F55148"/>
    <w:rsid w:val="00F60683"/>
    <w:rsid w:val="00F649AA"/>
    <w:rsid w:val="00F70835"/>
    <w:rsid w:val="00F753B6"/>
    <w:rsid w:val="00F76454"/>
    <w:rsid w:val="00F8169F"/>
    <w:rsid w:val="00F816B5"/>
    <w:rsid w:val="00F83300"/>
    <w:rsid w:val="00F8494D"/>
    <w:rsid w:val="00F85DEA"/>
    <w:rsid w:val="00F861D9"/>
    <w:rsid w:val="00F91766"/>
    <w:rsid w:val="00F927DD"/>
    <w:rsid w:val="00F9424D"/>
    <w:rsid w:val="00F975C2"/>
    <w:rsid w:val="00FA1545"/>
    <w:rsid w:val="00FA7141"/>
    <w:rsid w:val="00FA7DD7"/>
    <w:rsid w:val="00FB0E6E"/>
    <w:rsid w:val="00FB0F91"/>
    <w:rsid w:val="00FB2BB2"/>
    <w:rsid w:val="00FB7BC4"/>
    <w:rsid w:val="00FC0C8A"/>
    <w:rsid w:val="00FC3624"/>
    <w:rsid w:val="00FC5CE7"/>
    <w:rsid w:val="00FC6C3E"/>
    <w:rsid w:val="00FC77AD"/>
    <w:rsid w:val="00FD05CE"/>
    <w:rsid w:val="00FD09E4"/>
    <w:rsid w:val="00FD14D6"/>
    <w:rsid w:val="00FD332F"/>
    <w:rsid w:val="00FD7499"/>
    <w:rsid w:val="00FE1FFD"/>
    <w:rsid w:val="00FE402D"/>
    <w:rsid w:val="00FE7A3A"/>
    <w:rsid w:val="00FF0C18"/>
    <w:rsid w:val="00F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F3EC668F-25B3-45C8-83D4-E40C9F48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4A5BCA"/>
    <w:pPr>
      <w:numPr>
        <w:numId w:val="37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4A5BCA"/>
    <w:pPr>
      <w:numPr>
        <w:ilvl w:val="1"/>
        <w:numId w:val="37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4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2499F-5A86-4459-A74B-AA3BF7BA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1762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2014-07-23T08:55:00Z</cp:lastPrinted>
  <dcterms:created xsi:type="dcterms:W3CDTF">2019-04-10T06:24:00Z</dcterms:created>
  <dcterms:modified xsi:type="dcterms:W3CDTF">2019-04-10T06:24:00Z</dcterms:modified>
</cp:coreProperties>
</file>